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3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93EAB" w:rsidRPr="008B3954" w:rsidTr="008B3954">
        <w:trPr>
          <w:trHeight w:val="141"/>
          <w:jc w:val="right"/>
        </w:trPr>
        <w:tc>
          <w:tcPr>
            <w:tcW w:w="4785" w:type="dxa"/>
          </w:tcPr>
          <w:p w:rsidR="00A93EAB" w:rsidRPr="008B3954" w:rsidRDefault="00A93EAB" w:rsidP="008B3954">
            <w:pPr>
              <w:jc w:val="right"/>
              <w:rPr>
                <w:rFonts w:ascii="Times New Roman" w:eastAsia="MS Mincho" w:hAnsi="Times New Roman"/>
                <w:b/>
                <w:color w:val="000000" w:themeColor="text1"/>
                <w:sz w:val="28"/>
                <w:szCs w:val="28"/>
              </w:rPr>
            </w:pPr>
            <w:bookmarkStart w:id="0" w:name="_GoBack"/>
            <w:bookmarkEnd w:id="0"/>
          </w:p>
        </w:tc>
        <w:tc>
          <w:tcPr>
            <w:tcW w:w="4786" w:type="dxa"/>
          </w:tcPr>
          <w:p w:rsidR="00A93EAB" w:rsidRPr="008B3954" w:rsidRDefault="008B3954" w:rsidP="00A93EAB">
            <w:pPr>
              <w:jc w:val="right"/>
              <w:rPr>
                <w:rFonts w:ascii="Times New Roman" w:eastAsia="MS Mincho" w:hAnsi="Times New Roman"/>
                <w:b/>
                <w:color w:val="000000" w:themeColor="text1"/>
                <w:sz w:val="28"/>
                <w:szCs w:val="28"/>
              </w:rPr>
            </w:pPr>
            <w:r w:rsidRPr="008B3954">
              <w:rPr>
                <w:rFonts w:ascii="Times New Roman" w:eastAsia="MS Mincho" w:hAnsi="Times New Roman"/>
                <w:b/>
                <w:color w:val="000000" w:themeColor="text1"/>
                <w:sz w:val="28"/>
                <w:szCs w:val="28"/>
              </w:rPr>
              <w:t>Материал для дискуссии</w:t>
            </w:r>
          </w:p>
        </w:tc>
      </w:tr>
    </w:tbl>
    <w:p w:rsidR="00A93EAB" w:rsidRPr="00011520" w:rsidRDefault="00A93EAB" w:rsidP="00A93EAB">
      <w:pPr>
        <w:spacing w:after="0" w:line="360" w:lineRule="auto"/>
        <w:jc w:val="center"/>
        <w:rPr>
          <w:rFonts w:ascii="Times New Roman" w:hAnsi="Times New Roman"/>
          <w:b/>
          <w:color w:val="000000" w:themeColor="text1"/>
          <w:sz w:val="28"/>
        </w:rPr>
      </w:pPr>
    </w:p>
    <w:p w:rsidR="00A93EAB" w:rsidRPr="00011520" w:rsidRDefault="00A93EAB" w:rsidP="00A93EAB">
      <w:pPr>
        <w:spacing w:after="0" w:line="360" w:lineRule="auto"/>
        <w:jc w:val="center"/>
        <w:rPr>
          <w:rFonts w:ascii="Times New Roman" w:hAnsi="Times New Roman"/>
          <w:b/>
          <w:color w:val="000000" w:themeColor="text1"/>
          <w:sz w:val="28"/>
        </w:rPr>
      </w:pPr>
    </w:p>
    <w:p w:rsidR="00A93EAB" w:rsidRPr="00011520" w:rsidRDefault="00A93EAB" w:rsidP="00A93EAB">
      <w:pPr>
        <w:spacing w:after="0" w:line="360" w:lineRule="auto"/>
        <w:jc w:val="center"/>
        <w:rPr>
          <w:rFonts w:ascii="Times New Roman" w:hAnsi="Times New Roman"/>
          <w:b/>
          <w:color w:val="000000" w:themeColor="text1"/>
          <w:sz w:val="28"/>
        </w:rPr>
      </w:pPr>
    </w:p>
    <w:p w:rsidR="00A93EAB" w:rsidRPr="00011520" w:rsidRDefault="00A93EAB" w:rsidP="00A93EAB">
      <w:pPr>
        <w:spacing w:after="0" w:line="360" w:lineRule="auto"/>
        <w:jc w:val="center"/>
        <w:rPr>
          <w:rFonts w:ascii="Times New Roman" w:hAnsi="Times New Roman"/>
          <w:b/>
          <w:color w:val="000000" w:themeColor="text1"/>
          <w:sz w:val="28"/>
        </w:rPr>
      </w:pPr>
    </w:p>
    <w:p w:rsidR="00A93EAB" w:rsidRPr="00011520" w:rsidRDefault="00A93EAB" w:rsidP="00A93EAB">
      <w:pPr>
        <w:spacing w:after="0" w:line="360" w:lineRule="auto"/>
        <w:jc w:val="center"/>
        <w:rPr>
          <w:rFonts w:ascii="Times New Roman" w:hAnsi="Times New Roman"/>
          <w:b/>
          <w:color w:val="000000" w:themeColor="text1"/>
          <w:sz w:val="24"/>
        </w:rPr>
      </w:pPr>
    </w:p>
    <w:p w:rsidR="00A93EAB" w:rsidRPr="00011520" w:rsidRDefault="00A93EAB" w:rsidP="00A93EAB">
      <w:pPr>
        <w:spacing w:after="0" w:line="360" w:lineRule="auto"/>
        <w:jc w:val="center"/>
        <w:rPr>
          <w:rFonts w:ascii="Times New Roman" w:hAnsi="Times New Roman"/>
          <w:color w:val="000000" w:themeColor="text1"/>
          <w:sz w:val="28"/>
          <w:szCs w:val="28"/>
        </w:rPr>
      </w:pPr>
      <w:r w:rsidRPr="00011520">
        <w:rPr>
          <w:rFonts w:ascii="Times New Roman" w:hAnsi="Times New Roman"/>
          <w:b/>
          <w:color w:val="000000" w:themeColor="text1"/>
          <w:sz w:val="28"/>
        </w:rPr>
        <w:t>Методические материалы по результатам поэтапного внедрения стандарта профессиональной деятельности педагога (педагогическая деятельность в сфере дошкольного, начального общего, основного общего, среднего общего образования) (воспитатель, учитель)</w:t>
      </w:r>
    </w:p>
    <w:p w:rsidR="00A93EAB" w:rsidRPr="00011520" w:rsidRDefault="00A93EAB" w:rsidP="00A93EAB">
      <w:pPr>
        <w:spacing w:after="0" w:line="360" w:lineRule="auto"/>
        <w:jc w:val="center"/>
        <w:rPr>
          <w:rFonts w:ascii="Times New Roman" w:hAnsi="Times New Roman"/>
          <w:color w:val="000000" w:themeColor="text1"/>
          <w:sz w:val="24"/>
          <w:szCs w:val="28"/>
        </w:rPr>
      </w:pPr>
    </w:p>
    <w:p w:rsidR="00A93EAB" w:rsidRPr="00011520" w:rsidRDefault="00A93EAB" w:rsidP="00A93EAB">
      <w:pPr>
        <w:spacing w:after="0" w:line="360" w:lineRule="auto"/>
        <w:jc w:val="center"/>
        <w:rPr>
          <w:rFonts w:ascii="Times New Roman" w:hAnsi="Times New Roman"/>
          <w:color w:val="000000" w:themeColor="text1"/>
          <w:sz w:val="24"/>
          <w:szCs w:val="28"/>
        </w:rPr>
      </w:pPr>
    </w:p>
    <w:p w:rsidR="00A93EAB" w:rsidRPr="00011520" w:rsidRDefault="00A93EAB" w:rsidP="00A93EAB">
      <w:pPr>
        <w:spacing w:after="0" w:line="360" w:lineRule="auto"/>
        <w:jc w:val="center"/>
        <w:rPr>
          <w:rFonts w:ascii="Times New Roman" w:hAnsi="Times New Roman"/>
          <w:color w:val="000000" w:themeColor="text1"/>
          <w:sz w:val="24"/>
          <w:szCs w:val="28"/>
        </w:rPr>
      </w:pPr>
    </w:p>
    <w:p w:rsidR="00A93EAB" w:rsidRPr="00011520" w:rsidRDefault="00A93EAB" w:rsidP="00A93EAB">
      <w:pPr>
        <w:spacing w:after="0" w:line="360" w:lineRule="auto"/>
        <w:jc w:val="center"/>
        <w:rPr>
          <w:rFonts w:ascii="Times New Roman" w:hAnsi="Times New Roman"/>
          <w:color w:val="000000" w:themeColor="text1"/>
          <w:sz w:val="24"/>
          <w:szCs w:val="28"/>
        </w:rPr>
      </w:pPr>
    </w:p>
    <w:p w:rsidR="00A93EAB" w:rsidRPr="00011520" w:rsidRDefault="00A93EAB" w:rsidP="00A93EAB">
      <w:pPr>
        <w:spacing w:after="0" w:line="360" w:lineRule="auto"/>
        <w:jc w:val="center"/>
        <w:rPr>
          <w:rFonts w:ascii="Times New Roman" w:hAnsi="Times New Roman"/>
          <w:color w:val="000000" w:themeColor="text1"/>
          <w:sz w:val="24"/>
          <w:szCs w:val="28"/>
        </w:rPr>
      </w:pPr>
    </w:p>
    <w:p w:rsidR="00A93EAB" w:rsidRPr="00011520" w:rsidRDefault="00A93EAB" w:rsidP="00A93EAB">
      <w:pPr>
        <w:spacing w:after="0" w:line="360" w:lineRule="auto"/>
        <w:jc w:val="center"/>
        <w:rPr>
          <w:rFonts w:ascii="Times New Roman" w:hAnsi="Times New Roman"/>
          <w:color w:val="000000" w:themeColor="text1"/>
          <w:sz w:val="24"/>
          <w:szCs w:val="28"/>
        </w:rPr>
      </w:pPr>
    </w:p>
    <w:p w:rsidR="00A93EAB" w:rsidRPr="00011520" w:rsidRDefault="00A93EAB" w:rsidP="00A93EAB">
      <w:pPr>
        <w:tabs>
          <w:tab w:val="left" w:pos="142"/>
        </w:tabs>
        <w:spacing w:after="0" w:line="360" w:lineRule="auto"/>
        <w:jc w:val="center"/>
        <w:rPr>
          <w:rFonts w:ascii="Times New Roman" w:hAnsi="Times New Roman"/>
          <w:bCs/>
          <w:color w:val="000000" w:themeColor="text1"/>
          <w:sz w:val="24"/>
          <w:szCs w:val="28"/>
        </w:rPr>
      </w:pPr>
    </w:p>
    <w:p w:rsidR="00A93EAB" w:rsidRPr="00011520" w:rsidRDefault="00A93EAB" w:rsidP="00A93EAB">
      <w:pPr>
        <w:tabs>
          <w:tab w:val="left" w:pos="142"/>
        </w:tabs>
        <w:spacing w:after="0" w:line="360" w:lineRule="auto"/>
        <w:jc w:val="center"/>
        <w:rPr>
          <w:rFonts w:ascii="Times New Roman" w:hAnsi="Times New Roman"/>
          <w:bCs/>
          <w:color w:val="000000" w:themeColor="text1"/>
          <w:sz w:val="24"/>
          <w:szCs w:val="28"/>
        </w:rPr>
      </w:pPr>
    </w:p>
    <w:p w:rsidR="00A93EAB" w:rsidRPr="00011520" w:rsidRDefault="00A93EAB" w:rsidP="00A93EAB">
      <w:pPr>
        <w:tabs>
          <w:tab w:val="left" w:pos="142"/>
        </w:tabs>
        <w:spacing w:after="0" w:line="360" w:lineRule="auto"/>
        <w:jc w:val="center"/>
        <w:rPr>
          <w:rFonts w:ascii="Times New Roman" w:hAnsi="Times New Roman"/>
          <w:bCs/>
          <w:color w:val="000000" w:themeColor="text1"/>
          <w:sz w:val="24"/>
          <w:szCs w:val="28"/>
        </w:rPr>
      </w:pPr>
    </w:p>
    <w:p w:rsidR="00A93EAB" w:rsidRPr="00011520" w:rsidRDefault="00A93EAB" w:rsidP="00A93EAB">
      <w:pPr>
        <w:tabs>
          <w:tab w:val="left" w:pos="142"/>
        </w:tabs>
        <w:spacing w:after="0" w:line="360" w:lineRule="auto"/>
        <w:jc w:val="center"/>
        <w:rPr>
          <w:rFonts w:ascii="Times New Roman" w:hAnsi="Times New Roman"/>
          <w:bCs/>
          <w:color w:val="000000" w:themeColor="text1"/>
          <w:sz w:val="24"/>
          <w:szCs w:val="28"/>
        </w:rPr>
      </w:pPr>
    </w:p>
    <w:p w:rsidR="00A93EAB" w:rsidRPr="00011520" w:rsidRDefault="00A93EAB" w:rsidP="00A93EAB">
      <w:pPr>
        <w:tabs>
          <w:tab w:val="left" w:pos="142"/>
        </w:tabs>
        <w:spacing w:after="0" w:line="360" w:lineRule="auto"/>
        <w:jc w:val="center"/>
        <w:rPr>
          <w:rFonts w:ascii="Times New Roman" w:hAnsi="Times New Roman"/>
          <w:bCs/>
          <w:color w:val="000000" w:themeColor="text1"/>
          <w:sz w:val="24"/>
          <w:szCs w:val="28"/>
        </w:rPr>
      </w:pPr>
    </w:p>
    <w:p w:rsidR="00A93EAB" w:rsidRDefault="00A93EAB" w:rsidP="00A93EAB">
      <w:pPr>
        <w:spacing w:after="0" w:line="360" w:lineRule="auto"/>
        <w:rPr>
          <w:rFonts w:ascii="Times New Roman" w:hAnsi="Times New Roman"/>
          <w:color w:val="000000" w:themeColor="text1"/>
          <w:sz w:val="24"/>
          <w:szCs w:val="28"/>
        </w:rPr>
      </w:pPr>
    </w:p>
    <w:p w:rsidR="00082618" w:rsidRDefault="00082618" w:rsidP="00A93EAB">
      <w:pPr>
        <w:spacing w:after="0" w:line="360" w:lineRule="auto"/>
        <w:rPr>
          <w:rFonts w:ascii="Times New Roman" w:hAnsi="Times New Roman"/>
          <w:color w:val="000000" w:themeColor="text1"/>
          <w:sz w:val="24"/>
          <w:szCs w:val="28"/>
        </w:rPr>
      </w:pPr>
    </w:p>
    <w:p w:rsidR="00082618" w:rsidRDefault="00082618" w:rsidP="00A93EAB">
      <w:pPr>
        <w:spacing w:after="0" w:line="360" w:lineRule="auto"/>
        <w:rPr>
          <w:rFonts w:ascii="Times New Roman" w:hAnsi="Times New Roman"/>
          <w:color w:val="000000" w:themeColor="text1"/>
          <w:sz w:val="24"/>
          <w:szCs w:val="28"/>
        </w:rPr>
      </w:pPr>
    </w:p>
    <w:p w:rsidR="00082618" w:rsidRDefault="00082618" w:rsidP="00A93EAB">
      <w:pPr>
        <w:spacing w:after="0" w:line="360" w:lineRule="auto"/>
        <w:rPr>
          <w:rFonts w:ascii="Times New Roman" w:hAnsi="Times New Roman"/>
          <w:color w:val="000000" w:themeColor="text1"/>
          <w:sz w:val="24"/>
          <w:szCs w:val="28"/>
        </w:rPr>
      </w:pPr>
    </w:p>
    <w:p w:rsidR="00082618" w:rsidRDefault="00082618" w:rsidP="00A93EAB">
      <w:pPr>
        <w:spacing w:after="0" w:line="360" w:lineRule="auto"/>
        <w:rPr>
          <w:rFonts w:ascii="Times New Roman" w:hAnsi="Times New Roman"/>
          <w:color w:val="000000" w:themeColor="text1"/>
          <w:sz w:val="24"/>
          <w:szCs w:val="28"/>
        </w:rPr>
      </w:pPr>
    </w:p>
    <w:p w:rsidR="00082618" w:rsidRDefault="00082618" w:rsidP="00A93EAB">
      <w:pPr>
        <w:spacing w:after="0" w:line="360" w:lineRule="auto"/>
        <w:rPr>
          <w:rFonts w:ascii="Times New Roman" w:hAnsi="Times New Roman"/>
          <w:color w:val="000000" w:themeColor="text1"/>
          <w:sz w:val="24"/>
          <w:szCs w:val="28"/>
        </w:rPr>
      </w:pPr>
    </w:p>
    <w:p w:rsidR="00082618" w:rsidRDefault="00082618" w:rsidP="00A93EAB">
      <w:pPr>
        <w:spacing w:after="0" w:line="360" w:lineRule="auto"/>
        <w:rPr>
          <w:rFonts w:ascii="Times New Roman" w:hAnsi="Times New Roman"/>
          <w:color w:val="000000" w:themeColor="text1"/>
          <w:sz w:val="24"/>
          <w:szCs w:val="28"/>
        </w:rPr>
      </w:pPr>
    </w:p>
    <w:p w:rsidR="00082618" w:rsidRDefault="00082618" w:rsidP="00A93EAB">
      <w:pPr>
        <w:spacing w:after="0" w:line="360" w:lineRule="auto"/>
        <w:rPr>
          <w:rFonts w:ascii="Times New Roman" w:hAnsi="Times New Roman"/>
          <w:color w:val="000000" w:themeColor="text1"/>
          <w:sz w:val="24"/>
          <w:szCs w:val="28"/>
        </w:rPr>
      </w:pPr>
    </w:p>
    <w:p w:rsidR="00082618" w:rsidRPr="00011520" w:rsidRDefault="00082618" w:rsidP="00A93EAB">
      <w:pPr>
        <w:spacing w:after="0" w:line="360" w:lineRule="auto"/>
        <w:rPr>
          <w:rFonts w:ascii="Times New Roman" w:hAnsi="Times New Roman"/>
          <w:color w:val="000000" w:themeColor="text1"/>
          <w:sz w:val="24"/>
          <w:szCs w:val="28"/>
        </w:rPr>
      </w:pPr>
    </w:p>
    <w:p w:rsidR="00A93EAB" w:rsidRPr="00DC4C5D" w:rsidRDefault="00A93EAB" w:rsidP="00A93EAB">
      <w:pPr>
        <w:spacing w:after="0" w:line="360" w:lineRule="auto"/>
        <w:jc w:val="center"/>
        <w:rPr>
          <w:rFonts w:ascii="Times New Roman" w:hAnsi="Times New Roman"/>
          <w:color w:val="000000" w:themeColor="text1"/>
          <w:sz w:val="28"/>
          <w:szCs w:val="28"/>
          <w:lang w:val="en-US"/>
        </w:rPr>
      </w:pPr>
      <w:r w:rsidRPr="00011520">
        <w:rPr>
          <w:rFonts w:ascii="Times New Roman" w:hAnsi="Times New Roman"/>
          <w:color w:val="000000" w:themeColor="text1"/>
          <w:sz w:val="28"/>
          <w:szCs w:val="28"/>
        </w:rPr>
        <w:t>Москва 201</w:t>
      </w:r>
      <w:r w:rsidR="00DC4C5D">
        <w:rPr>
          <w:rFonts w:ascii="Times New Roman" w:hAnsi="Times New Roman"/>
          <w:color w:val="000000" w:themeColor="text1"/>
          <w:sz w:val="28"/>
          <w:szCs w:val="28"/>
          <w:lang w:val="en-US"/>
        </w:rPr>
        <w:t>5</w:t>
      </w:r>
    </w:p>
    <w:p w:rsidR="00A93EAB" w:rsidRPr="00011520" w:rsidRDefault="00A93EAB">
      <w:pPr>
        <w:rPr>
          <w:rFonts w:ascii="Times New Roman" w:hAnsi="Times New Roman"/>
          <w:b/>
          <w:color w:val="000000" w:themeColor="text1"/>
          <w:sz w:val="24"/>
          <w:szCs w:val="24"/>
        </w:rPr>
      </w:pPr>
      <w:r w:rsidRPr="00011520">
        <w:rPr>
          <w:rFonts w:ascii="Times New Roman" w:hAnsi="Times New Roman"/>
          <w:b/>
          <w:color w:val="000000" w:themeColor="text1"/>
          <w:sz w:val="24"/>
          <w:szCs w:val="24"/>
        </w:rPr>
        <w:br w:type="page"/>
      </w:r>
    </w:p>
    <w:sdt>
      <w:sdtPr>
        <w:rPr>
          <w:rFonts w:ascii="Times New Roman" w:eastAsia="Calibri" w:hAnsi="Times New Roman" w:cs="Times New Roman"/>
          <w:color w:val="000000" w:themeColor="text1"/>
          <w:sz w:val="24"/>
          <w:szCs w:val="24"/>
          <w:lang w:eastAsia="en-US"/>
        </w:rPr>
        <w:id w:val="-1568876896"/>
        <w:docPartObj>
          <w:docPartGallery w:val="Table of Contents"/>
          <w:docPartUnique/>
        </w:docPartObj>
      </w:sdtPr>
      <w:sdtEndPr>
        <w:rPr>
          <w:b/>
          <w:bCs/>
        </w:rPr>
      </w:sdtEndPr>
      <w:sdtContent>
        <w:p w:rsidR="00F73E09" w:rsidRPr="00011520" w:rsidRDefault="00F73E09" w:rsidP="00C62D5E">
          <w:pPr>
            <w:pStyle w:val="aa"/>
            <w:spacing w:line="360" w:lineRule="auto"/>
            <w:contextualSpacing/>
            <w:jc w:val="both"/>
            <w:rPr>
              <w:rFonts w:ascii="Times New Roman" w:hAnsi="Times New Roman" w:cs="Times New Roman"/>
              <w:color w:val="000000" w:themeColor="text1"/>
              <w:sz w:val="24"/>
              <w:szCs w:val="24"/>
            </w:rPr>
          </w:pPr>
          <w:r w:rsidRPr="00011520">
            <w:rPr>
              <w:rFonts w:ascii="Times New Roman" w:hAnsi="Times New Roman" w:cs="Times New Roman"/>
              <w:color w:val="000000" w:themeColor="text1"/>
              <w:sz w:val="24"/>
              <w:szCs w:val="24"/>
            </w:rPr>
            <w:t>Оглавление</w:t>
          </w:r>
        </w:p>
        <w:p w:rsidR="005B39C0" w:rsidRDefault="00974255">
          <w:pPr>
            <w:pStyle w:val="11"/>
            <w:tabs>
              <w:tab w:val="right" w:leader="dot" w:pos="9629"/>
            </w:tabs>
            <w:rPr>
              <w:rFonts w:asciiTheme="minorHAnsi" w:eastAsiaTheme="minorEastAsia" w:hAnsiTheme="minorHAnsi" w:cstheme="minorBidi"/>
              <w:noProof/>
              <w:lang w:eastAsia="ru-RU"/>
            </w:rPr>
          </w:pPr>
          <w:r w:rsidRPr="00011520">
            <w:rPr>
              <w:rFonts w:ascii="Times New Roman" w:hAnsi="Times New Roman"/>
              <w:color w:val="000000" w:themeColor="text1"/>
              <w:sz w:val="24"/>
              <w:szCs w:val="24"/>
            </w:rPr>
            <w:fldChar w:fldCharType="begin"/>
          </w:r>
          <w:r w:rsidR="00F73E09" w:rsidRPr="00011520">
            <w:rPr>
              <w:rFonts w:ascii="Times New Roman" w:hAnsi="Times New Roman"/>
              <w:color w:val="000000" w:themeColor="text1"/>
              <w:sz w:val="24"/>
              <w:szCs w:val="24"/>
            </w:rPr>
            <w:instrText xml:space="preserve"> TOC \o "1-3" \h \z \u </w:instrText>
          </w:r>
          <w:r w:rsidRPr="00011520">
            <w:rPr>
              <w:rFonts w:ascii="Times New Roman" w:hAnsi="Times New Roman"/>
              <w:color w:val="000000" w:themeColor="text1"/>
              <w:sz w:val="24"/>
              <w:szCs w:val="24"/>
            </w:rPr>
            <w:fldChar w:fldCharType="separate"/>
          </w:r>
          <w:hyperlink w:anchor="_Toc434346188" w:history="1">
            <w:r w:rsidR="005B39C0" w:rsidRPr="005E65D8">
              <w:rPr>
                <w:rStyle w:val="a7"/>
                <w:rFonts w:ascii="Times New Roman" w:hAnsi="Times New Roman"/>
                <w:noProof/>
              </w:rPr>
              <w:t>Вводные замечания</w:t>
            </w:r>
            <w:r w:rsidR="005B39C0">
              <w:rPr>
                <w:noProof/>
                <w:webHidden/>
              </w:rPr>
              <w:tab/>
            </w:r>
            <w:r>
              <w:rPr>
                <w:noProof/>
                <w:webHidden/>
              </w:rPr>
              <w:fldChar w:fldCharType="begin"/>
            </w:r>
            <w:r w:rsidR="005B39C0">
              <w:rPr>
                <w:noProof/>
                <w:webHidden/>
              </w:rPr>
              <w:instrText xml:space="preserve"> PAGEREF _Toc434346188 \h </w:instrText>
            </w:r>
            <w:r>
              <w:rPr>
                <w:noProof/>
                <w:webHidden/>
              </w:rPr>
            </w:r>
            <w:r>
              <w:rPr>
                <w:noProof/>
                <w:webHidden/>
              </w:rPr>
              <w:fldChar w:fldCharType="separate"/>
            </w:r>
            <w:r w:rsidR="005B39C0">
              <w:rPr>
                <w:noProof/>
                <w:webHidden/>
              </w:rPr>
              <w:t>3</w:t>
            </w:r>
            <w:r>
              <w:rPr>
                <w:noProof/>
                <w:webHidden/>
              </w:rPr>
              <w:fldChar w:fldCharType="end"/>
            </w:r>
          </w:hyperlink>
        </w:p>
        <w:p w:rsidR="005B39C0" w:rsidRDefault="007A74E8">
          <w:pPr>
            <w:pStyle w:val="11"/>
            <w:tabs>
              <w:tab w:val="right" w:leader="dot" w:pos="9629"/>
            </w:tabs>
            <w:rPr>
              <w:rFonts w:asciiTheme="minorHAnsi" w:eastAsiaTheme="minorEastAsia" w:hAnsiTheme="minorHAnsi" w:cstheme="minorBidi"/>
              <w:noProof/>
              <w:lang w:eastAsia="ru-RU"/>
            </w:rPr>
          </w:pPr>
          <w:hyperlink w:anchor="_Toc434346189" w:history="1">
            <w:r w:rsidR="005B39C0" w:rsidRPr="005E65D8">
              <w:rPr>
                <w:rStyle w:val="a7"/>
                <w:rFonts w:ascii="Times New Roman" w:eastAsia="Times New Roman" w:hAnsi="Times New Roman"/>
                <w:noProof/>
                <w:lang w:eastAsia="ar-SA"/>
              </w:rPr>
              <w:t>Нормативные правовые документы, регламентирующие использование стандарта</w:t>
            </w:r>
            <w:r w:rsidR="005B39C0">
              <w:rPr>
                <w:noProof/>
                <w:webHidden/>
              </w:rPr>
              <w:tab/>
            </w:r>
            <w:r w:rsidR="00974255">
              <w:rPr>
                <w:noProof/>
                <w:webHidden/>
              </w:rPr>
              <w:fldChar w:fldCharType="begin"/>
            </w:r>
            <w:r w:rsidR="005B39C0">
              <w:rPr>
                <w:noProof/>
                <w:webHidden/>
              </w:rPr>
              <w:instrText xml:space="preserve"> PAGEREF _Toc434346189 \h </w:instrText>
            </w:r>
            <w:r w:rsidR="00974255">
              <w:rPr>
                <w:noProof/>
                <w:webHidden/>
              </w:rPr>
            </w:r>
            <w:r w:rsidR="00974255">
              <w:rPr>
                <w:noProof/>
                <w:webHidden/>
              </w:rPr>
              <w:fldChar w:fldCharType="separate"/>
            </w:r>
            <w:r w:rsidR="005B39C0">
              <w:rPr>
                <w:noProof/>
                <w:webHidden/>
              </w:rPr>
              <w:t>5</w:t>
            </w:r>
            <w:r w:rsidR="00974255">
              <w:rPr>
                <w:noProof/>
                <w:webHidden/>
              </w:rPr>
              <w:fldChar w:fldCharType="end"/>
            </w:r>
          </w:hyperlink>
        </w:p>
        <w:p w:rsidR="005B39C0" w:rsidRDefault="007A74E8">
          <w:pPr>
            <w:pStyle w:val="11"/>
            <w:tabs>
              <w:tab w:val="right" w:leader="dot" w:pos="9629"/>
            </w:tabs>
            <w:rPr>
              <w:rFonts w:asciiTheme="minorHAnsi" w:eastAsiaTheme="minorEastAsia" w:hAnsiTheme="minorHAnsi" w:cstheme="minorBidi"/>
              <w:noProof/>
              <w:lang w:eastAsia="ru-RU"/>
            </w:rPr>
          </w:pPr>
          <w:hyperlink w:anchor="_Toc434346190" w:history="1">
            <w:r w:rsidR="005B39C0" w:rsidRPr="005E65D8">
              <w:rPr>
                <w:rStyle w:val="a7"/>
                <w:rFonts w:ascii="Times New Roman" w:eastAsia="Times New Roman" w:hAnsi="Times New Roman"/>
                <w:b/>
                <w:noProof/>
                <w:lang w:eastAsia="ar-SA"/>
              </w:rPr>
              <w:t>Требования к дифференциации уровней профессионального стандарта и списку профессиональных компетенций педагогов, с точки зрения требований профессионального стандарта</w:t>
            </w:r>
            <w:r w:rsidR="005B39C0">
              <w:rPr>
                <w:noProof/>
                <w:webHidden/>
              </w:rPr>
              <w:tab/>
            </w:r>
            <w:r w:rsidR="00974255">
              <w:rPr>
                <w:noProof/>
                <w:webHidden/>
              </w:rPr>
              <w:fldChar w:fldCharType="begin"/>
            </w:r>
            <w:r w:rsidR="005B39C0">
              <w:rPr>
                <w:noProof/>
                <w:webHidden/>
              </w:rPr>
              <w:instrText xml:space="preserve"> PAGEREF _Toc434346190 \h </w:instrText>
            </w:r>
            <w:r w:rsidR="00974255">
              <w:rPr>
                <w:noProof/>
                <w:webHidden/>
              </w:rPr>
            </w:r>
            <w:r w:rsidR="00974255">
              <w:rPr>
                <w:noProof/>
                <w:webHidden/>
              </w:rPr>
              <w:fldChar w:fldCharType="separate"/>
            </w:r>
            <w:r w:rsidR="005B39C0">
              <w:rPr>
                <w:noProof/>
                <w:webHidden/>
              </w:rPr>
              <w:t>8</w:t>
            </w:r>
            <w:r w:rsidR="00974255">
              <w:rPr>
                <w:noProof/>
                <w:webHidden/>
              </w:rPr>
              <w:fldChar w:fldCharType="end"/>
            </w:r>
          </w:hyperlink>
        </w:p>
        <w:p w:rsidR="005B39C0" w:rsidRDefault="007A74E8">
          <w:pPr>
            <w:pStyle w:val="11"/>
            <w:tabs>
              <w:tab w:val="right" w:leader="dot" w:pos="9629"/>
            </w:tabs>
            <w:rPr>
              <w:rFonts w:asciiTheme="minorHAnsi" w:eastAsiaTheme="minorEastAsia" w:hAnsiTheme="minorHAnsi" w:cstheme="minorBidi"/>
              <w:noProof/>
              <w:lang w:eastAsia="ru-RU"/>
            </w:rPr>
          </w:pPr>
          <w:hyperlink w:anchor="_Toc434346191" w:history="1">
            <w:r w:rsidR="005B39C0" w:rsidRPr="005E65D8">
              <w:rPr>
                <w:rStyle w:val="a7"/>
                <w:rFonts w:ascii="Times New Roman" w:eastAsia="Times New Roman" w:hAnsi="Times New Roman"/>
                <w:noProof/>
              </w:rPr>
              <w:t>Подходы к разработке требований к дифференциации уровней</w:t>
            </w:r>
            <w:r w:rsidR="005B39C0">
              <w:rPr>
                <w:noProof/>
                <w:webHidden/>
              </w:rPr>
              <w:tab/>
            </w:r>
            <w:r w:rsidR="00974255">
              <w:rPr>
                <w:noProof/>
                <w:webHidden/>
              </w:rPr>
              <w:fldChar w:fldCharType="begin"/>
            </w:r>
            <w:r w:rsidR="005B39C0">
              <w:rPr>
                <w:noProof/>
                <w:webHidden/>
              </w:rPr>
              <w:instrText xml:space="preserve"> PAGEREF _Toc434346191 \h </w:instrText>
            </w:r>
            <w:r w:rsidR="00974255">
              <w:rPr>
                <w:noProof/>
                <w:webHidden/>
              </w:rPr>
            </w:r>
            <w:r w:rsidR="00974255">
              <w:rPr>
                <w:noProof/>
                <w:webHidden/>
              </w:rPr>
              <w:fldChar w:fldCharType="separate"/>
            </w:r>
            <w:r w:rsidR="005B39C0">
              <w:rPr>
                <w:noProof/>
                <w:webHidden/>
              </w:rPr>
              <w:t>9</w:t>
            </w:r>
            <w:r w:rsidR="00974255">
              <w:rPr>
                <w:noProof/>
                <w:webHidden/>
              </w:rPr>
              <w:fldChar w:fldCharType="end"/>
            </w:r>
          </w:hyperlink>
        </w:p>
        <w:p w:rsidR="005B39C0" w:rsidRDefault="007A74E8">
          <w:pPr>
            <w:pStyle w:val="11"/>
            <w:tabs>
              <w:tab w:val="right" w:leader="dot" w:pos="9629"/>
            </w:tabs>
            <w:rPr>
              <w:rFonts w:asciiTheme="minorHAnsi" w:eastAsiaTheme="minorEastAsia" w:hAnsiTheme="minorHAnsi" w:cstheme="minorBidi"/>
              <w:noProof/>
              <w:lang w:eastAsia="ru-RU"/>
            </w:rPr>
          </w:pPr>
          <w:hyperlink w:anchor="_Toc434346192" w:history="1">
            <w:r w:rsidR="005B39C0" w:rsidRPr="005E65D8">
              <w:rPr>
                <w:rStyle w:val="a7"/>
                <w:rFonts w:ascii="Times New Roman" w:eastAsia="Times New Roman" w:hAnsi="Times New Roman"/>
                <w:noProof/>
              </w:rPr>
              <w:t>профессионального стандарта педагога</w:t>
            </w:r>
            <w:r w:rsidR="005B39C0">
              <w:rPr>
                <w:noProof/>
                <w:webHidden/>
              </w:rPr>
              <w:tab/>
            </w:r>
            <w:r w:rsidR="00974255">
              <w:rPr>
                <w:noProof/>
                <w:webHidden/>
              </w:rPr>
              <w:fldChar w:fldCharType="begin"/>
            </w:r>
            <w:r w:rsidR="005B39C0">
              <w:rPr>
                <w:noProof/>
                <w:webHidden/>
              </w:rPr>
              <w:instrText xml:space="preserve"> PAGEREF _Toc434346192 \h </w:instrText>
            </w:r>
            <w:r w:rsidR="00974255">
              <w:rPr>
                <w:noProof/>
                <w:webHidden/>
              </w:rPr>
            </w:r>
            <w:r w:rsidR="00974255">
              <w:rPr>
                <w:noProof/>
                <w:webHidden/>
              </w:rPr>
              <w:fldChar w:fldCharType="separate"/>
            </w:r>
            <w:r w:rsidR="005B39C0">
              <w:rPr>
                <w:noProof/>
                <w:webHidden/>
              </w:rPr>
              <w:t>9</w:t>
            </w:r>
            <w:r w:rsidR="00974255">
              <w:rPr>
                <w:noProof/>
                <w:webHidden/>
              </w:rPr>
              <w:fldChar w:fldCharType="end"/>
            </w:r>
          </w:hyperlink>
        </w:p>
        <w:p w:rsidR="005B39C0" w:rsidRDefault="007A74E8">
          <w:pPr>
            <w:pStyle w:val="11"/>
            <w:tabs>
              <w:tab w:val="right" w:leader="dot" w:pos="9629"/>
            </w:tabs>
            <w:rPr>
              <w:rFonts w:asciiTheme="minorHAnsi" w:eastAsiaTheme="minorEastAsia" w:hAnsiTheme="minorHAnsi" w:cstheme="minorBidi"/>
              <w:noProof/>
              <w:lang w:eastAsia="ru-RU"/>
            </w:rPr>
          </w:pPr>
          <w:hyperlink w:anchor="_Toc434346193" w:history="1">
            <w:r w:rsidR="005B39C0" w:rsidRPr="005E65D8">
              <w:rPr>
                <w:rStyle w:val="a7"/>
                <w:rFonts w:ascii="Times New Roman" w:eastAsia="Times New Roman" w:hAnsi="Times New Roman"/>
                <w:b/>
                <w:noProof/>
                <w:lang w:eastAsia="ar-SA"/>
              </w:rPr>
              <w:t>Общий порядок организации аттестации на основе профессионального стандарта</w:t>
            </w:r>
            <w:r w:rsidR="005B39C0">
              <w:rPr>
                <w:noProof/>
                <w:webHidden/>
              </w:rPr>
              <w:tab/>
            </w:r>
            <w:r w:rsidR="00974255">
              <w:rPr>
                <w:noProof/>
                <w:webHidden/>
              </w:rPr>
              <w:fldChar w:fldCharType="begin"/>
            </w:r>
            <w:r w:rsidR="005B39C0">
              <w:rPr>
                <w:noProof/>
                <w:webHidden/>
              </w:rPr>
              <w:instrText xml:space="preserve"> PAGEREF _Toc434346193 \h </w:instrText>
            </w:r>
            <w:r w:rsidR="00974255">
              <w:rPr>
                <w:noProof/>
                <w:webHidden/>
              </w:rPr>
            </w:r>
            <w:r w:rsidR="00974255">
              <w:rPr>
                <w:noProof/>
                <w:webHidden/>
              </w:rPr>
              <w:fldChar w:fldCharType="separate"/>
            </w:r>
            <w:r w:rsidR="005B39C0">
              <w:rPr>
                <w:noProof/>
                <w:webHidden/>
              </w:rPr>
              <w:t>23</w:t>
            </w:r>
            <w:r w:rsidR="00974255">
              <w:rPr>
                <w:noProof/>
                <w:webHidden/>
              </w:rPr>
              <w:fldChar w:fldCharType="end"/>
            </w:r>
          </w:hyperlink>
        </w:p>
        <w:p w:rsidR="005B39C0" w:rsidRDefault="007A74E8">
          <w:pPr>
            <w:pStyle w:val="11"/>
            <w:tabs>
              <w:tab w:val="right" w:leader="dot" w:pos="9629"/>
            </w:tabs>
            <w:rPr>
              <w:rFonts w:asciiTheme="minorHAnsi" w:eastAsiaTheme="minorEastAsia" w:hAnsiTheme="minorHAnsi" w:cstheme="minorBidi"/>
              <w:noProof/>
              <w:lang w:eastAsia="ru-RU"/>
            </w:rPr>
          </w:pPr>
          <w:hyperlink w:anchor="_Toc434346194" w:history="1">
            <w:r w:rsidR="005B39C0" w:rsidRPr="005E65D8">
              <w:rPr>
                <w:rStyle w:val="a7"/>
                <w:rFonts w:ascii="Times New Roman" w:eastAsia="Times New Roman" w:hAnsi="Times New Roman"/>
                <w:b/>
                <w:noProof/>
                <w:lang w:eastAsia="ar-SA"/>
              </w:rPr>
              <w:t>Инструктивные материалы</w:t>
            </w:r>
            <w:r w:rsidR="005B39C0">
              <w:rPr>
                <w:noProof/>
                <w:webHidden/>
              </w:rPr>
              <w:tab/>
            </w:r>
            <w:r w:rsidR="00974255">
              <w:rPr>
                <w:noProof/>
                <w:webHidden/>
              </w:rPr>
              <w:fldChar w:fldCharType="begin"/>
            </w:r>
            <w:r w:rsidR="005B39C0">
              <w:rPr>
                <w:noProof/>
                <w:webHidden/>
              </w:rPr>
              <w:instrText xml:space="preserve"> PAGEREF _Toc434346194 \h </w:instrText>
            </w:r>
            <w:r w:rsidR="00974255">
              <w:rPr>
                <w:noProof/>
                <w:webHidden/>
              </w:rPr>
            </w:r>
            <w:r w:rsidR="00974255">
              <w:rPr>
                <w:noProof/>
                <w:webHidden/>
              </w:rPr>
              <w:fldChar w:fldCharType="separate"/>
            </w:r>
            <w:r w:rsidR="005B39C0">
              <w:rPr>
                <w:noProof/>
                <w:webHidden/>
              </w:rPr>
              <w:t>30</w:t>
            </w:r>
            <w:r w:rsidR="00974255">
              <w:rPr>
                <w:noProof/>
                <w:webHidden/>
              </w:rPr>
              <w:fldChar w:fldCharType="end"/>
            </w:r>
          </w:hyperlink>
        </w:p>
        <w:p w:rsidR="005B39C0" w:rsidRDefault="007A74E8">
          <w:pPr>
            <w:pStyle w:val="21"/>
            <w:tabs>
              <w:tab w:val="right" w:leader="dot" w:pos="9629"/>
            </w:tabs>
            <w:rPr>
              <w:rFonts w:asciiTheme="minorHAnsi" w:eastAsiaTheme="minorEastAsia" w:hAnsiTheme="minorHAnsi" w:cstheme="minorBidi"/>
              <w:noProof/>
              <w:lang w:eastAsia="ru-RU"/>
            </w:rPr>
          </w:pPr>
          <w:hyperlink w:anchor="_Toc434346195" w:history="1">
            <w:r w:rsidR="005B39C0" w:rsidRPr="005E65D8">
              <w:rPr>
                <w:rStyle w:val="a7"/>
                <w:rFonts w:ascii="Times New Roman" w:hAnsi="Times New Roman"/>
                <w:b/>
                <w:noProof/>
                <w:lang w:eastAsia="ar-SA"/>
              </w:rPr>
              <w:t>Инструкции для руководителей образовательной организации</w:t>
            </w:r>
            <w:r w:rsidR="005B39C0">
              <w:rPr>
                <w:noProof/>
                <w:webHidden/>
              </w:rPr>
              <w:tab/>
            </w:r>
            <w:r w:rsidR="00974255">
              <w:rPr>
                <w:noProof/>
                <w:webHidden/>
              </w:rPr>
              <w:fldChar w:fldCharType="begin"/>
            </w:r>
            <w:r w:rsidR="005B39C0">
              <w:rPr>
                <w:noProof/>
                <w:webHidden/>
              </w:rPr>
              <w:instrText xml:space="preserve"> PAGEREF _Toc434346195 \h </w:instrText>
            </w:r>
            <w:r w:rsidR="00974255">
              <w:rPr>
                <w:noProof/>
                <w:webHidden/>
              </w:rPr>
            </w:r>
            <w:r w:rsidR="00974255">
              <w:rPr>
                <w:noProof/>
                <w:webHidden/>
              </w:rPr>
              <w:fldChar w:fldCharType="separate"/>
            </w:r>
            <w:r w:rsidR="005B39C0">
              <w:rPr>
                <w:noProof/>
                <w:webHidden/>
              </w:rPr>
              <w:t>30</w:t>
            </w:r>
            <w:r w:rsidR="00974255">
              <w:rPr>
                <w:noProof/>
                <w:webHidden/>
              </w:rPr>
              <w:fldChar w:fldCharType="end"/>
            </w:r>
          </w:hyperlink>
        </w:p>
        <w:p w:rsidR="005B39C0" w:rsidRDefault="007A74E8">
          <w:pPr>
            <w:pStyle w:val="21"/>
            <w:tabs>
              <w:tab w:val="right" w:leader="dot" w:pos="9629"/>
            </w:tabs>
            <w:rPr>
              <w:rFonts w:asciiTheme="minorHAnsi" w:eastAsiaTheme="minorEastAsia" w:hAnsiTheme="minorHAnsi" w:cstheme="minorBidi"/>
              <w:noProof/>
              <w:lang w:eastAsia="ru-RU"/>
            </w:rPr>
          </w:pPr>
          <w:hyperlink w:anchor="_Toc434346196" w:history="1">
            <w:r w:rsidR="005B39C0" w:rsidRPr="005E65D8">
              <w:rPr>
                <w:rStyle w:val="a7"/>
                <w:rFonts w:ascii="Times New Roman" w:hAnsi="Times New Roman"/>
                <w:b/>
                <w:noProof/>
              </w:rPr>
              <w:t>Инструкция по составлению должностных инструкций в условиях применения профстандарта педагога.</w:t>
            </w:r>
            <w:r w:rsidR="005B39C0">
              <w:rPr>
                <w:noProof/>
                <w:webHidden/>
              </w:rPr>
              <w:tab/>
            </w:r>
            <w:r w:rsidR="00974255">
              <w:rPr>
                <w:noProof/>
                <w:webHidden/>
              </w:rPr>
              <w:fldChar w:fldCharType="begin"/>
            </w:r>
            <w:r w:rsidR="005B39C0">
              <w:rPr>
                <w:noProof/>
                <w:webHidden/>
              </w:rPr>
              <w:instrText xml:space="preserve"> PAGEREF _Toc434346196 \h </w:instrText>
            </w:r>
            <w:r w:rsidR="00974255">
              <w:rPr>
                <w:noProof/>
                <w:webHidden/>
              </w:rPr>
            </w:r>
            <w:r w:rsidR="00974255">
              <w:rPr>
                <w:noProof/>
                <w:webHidden/>
              </w:rPr>
              <w:fldChar w:fldCharType="separate"/>
            </w:r>
            <w:r w:rsidR="005B39C0">
              <w:rPr>
                <w:noProof/>
                <w:webHidden/>
              </w:rPr>
              <w:t>32</w:t>
            </w:r>
            <w:r w:rsidR="00974255">
              <w:rPr>
                <w:noProof/>
                <w:webHidden/>
              </w:rPr>
              <w:fldChar w:fldCharType="end"/>
            </w:r>
          </w:hyperlink>
        </w:p>
        <w:p w:rsidR="005B39C0" w:rsidRDefault="007A74E8">
          <w:pPr>
            <w:pStyle w:val="21"/>
            <w:tabs>
              <w:tab w:val="right" w:leader="dot" w:pos="9629"/>
            </w:tabs>
            <w:rPr>
              <w:rFonts w:asciiTheme="minorHAnsi" w:eastAsiaTheme="minorEastAsia" w:hAnsiTheme="minorHAnsi" w:cstheme="minorBidi"/>
              <w:noProof/>
              <w:lang w:eastAsia="ru-RU"/>
            </w:rPr>
          </w:pPr>
          <w:hyperlink w:anchor="_Toc434346197" w:history="1">
            <w:r w:rsidR="005B39C0" w:rsidRPr="005E65D8">
              <w:rPr>
                <w:rStyle w:val="a7"/>
                <w:rFonts w:ascii="Times New Roman" w:hAnsi="Times New Roman"/>
                <w:b/>
                <w:noProof/>
              </w:rPr>
              <w:t>Инструкция руководителю по оплате труда педагогических работников в соответствии с профессиональным стандартом педагога (педагогическая деятельность в дошкольном, начальном общем, основном общем, среднем общем образовании) (воспитатель, учитель)</w:t>
            </w:r>
            <w:r w:rsidR="005B39C0">
              <w:rPr>
                <w:noProof/>
                <w:webHidden/>
              </w:rPr>
              <w:tab/>
            </w:r>
            <w:r w:rsidR="00974255">
              <w:rPr>
                <w:noProof/>
                <w:webHidden/>
              </w:rPr>
              <w:fldChar w:fldCharType="begin"/>
            </w:r>
            <w:r w:rsidR="005B39C0">
              <w:rPr>
                <w:noProof/>
                <w:webHidden/>
              </w:rPr>
              <w:instrText xml:space="preserve"> PAGEREF _Toc434346197 \h </w:instrText>
            </w:r>
            <w:r w:rsidR="00974255">
              <w:rPr>
                <w:noProof/>
                <w:webHidden/>
              </w:rPr>
            </w:r>
            <w:r w:rsidR="00974255">
              <w:rPr>
                <w:noProof/>
                <w:webHidden/>
              </w:rPr>
              <w:fldChar w:fldCharType="separate"/>
            </w:r>
            <w:r w:rsidR="005B39C0">
              <w:rPr>
                <w:noProof/>
                <w:webHidden/>
              </w:rPr>
              <w:t>38</w:t>
            </w:r>
            <w:r w:rsidR="00974255">
              <w:rPr>
                <w:noProof/>
                <w:webHidden/>
              </w:rPr>
              <w:fldChar w:fldCharType="end"/>
            </w:r>
          </w:hyperlink>
        </w:p>
        <w:p w:rsidR="005B39C0" w:rsidRDefault="007A74E8">
          <w:pPr>
            <w:pStyle w:val="11"/>
            <w:tabs>
              <w:tab w:val="right" w:leader="dot" w:pos="9629"/>
            </w:tabs>
            <w:rPr>
              <w:rFonts w:asciiTheme="minorHAnsi" w:eastAsiaTheme="minorEastAsia" w:hAnsiTheme="minorHAnsi" w:cstheme="minorBidi"/>
              <w:noProof/>
              <w:lang w:eastAsia="ru-RU"/>
            </w:rPr>
          </w:pPr>
          <w:hyperlink w:anchor="_Toc434346198" w:history="1">
            <w:r w:rsidR="005B39C0" w:rsidRPr="005E65D8">
              <w:rPr>
                <w:rStyle w:val="a7"/>
                <w:rFonts w:ascii="Times New Roman" w:eastAsia="Times New Roman" w:hAnsi="Times New Roman"/>
                <w:b/>
                <w:noProof/>
                <w:lang w:eastAsia="ar-SA"/>
              </w:rPr>
              <w:t>Инструкции для педагогов</w:t>
            </w:r>
            <w:r w:rsidR="005B39C0">
              <w:rPr>
                <w:noProof/>
                <w:webHidden/>
              </w:rPr>
              <w:tab/>
            </w:r>
            <w:r w:rsidR="00974255">
              <w:rPr>
                <w:noProof/>
                <w:webHidden/>
              </w:rPr>
              <w:fldChar w:fldCharType="begin"/>
            </w:r>
            <w:r w:rsidR="005B39C0">
              <w:rPr>
                <w:noProof/>
                <w:webHidden/>
              </w:rPr>
              <w:instrText xml:space="preserve"> PAGEREF _Toc434346198 \h </w:instrText>
            </w:r>
            <w:r w:rsidR="00974255">
              <w:rPr>
                <w:noProof/>
                <w:webHidden/>
              </w:rPr>
            </w:r>
            <w:r w:rsidR="00974255">
              <w:rPr>
                <w:noProof/>
                <w:webHidden/>
              </w:rPr>
              <w:fldChar w:fldCharType="separate"/>
            </w:r>
            <w:r w:rsidR="005B39C0">
              <w:rPr>
                <w:noProof/>
                <w:webHidden/>
              </w:rPr>
              <w:t>41</w:t>
            </w:r>
            <w:r w:rsidR="00974255">
              <w:rPr>
                <w:noProof/>
                <w:webHidden/>
              </w:rPr>
              <w:fldChar w:fldCharType="end"/>
            </w:r>
          </w:hyperlink>
        </w:p>
        <w:p w:rsidR="005B39C0" w:rsidRDefault="007A74E8">
          <w:pPr>
            <w:pStyle w:val="21"/>
            <w:tabs>
              <w:tab w:val="right" w:leader="dot" w:pos="9629"/>
            </w:tabs>
            <w:rPr>
              <w:rFonts w:asciiTheme="minorHAnsi" w:eastAsiaTheme="minorEastAsia" w:hAnsiTheme="minorHAnsi" w:cstheme="minorBidi"/>
              <w:noProof/>
              <w:lang w:eastAsia="ru-RU"/>
            </w:rPr>
          </w:pPr>
          <w:hyperlink w:anchor="_Toc434346199" w:history="1">
            <w:r w:rsidR="005B39C0" w:rsidRPr="005E65D8">
              <w:rPr>
                <w:rStyle w:val="a7"/>
                <w:rFonts w:ascii="Times New Roman" w:hAnsi="Times New Roman"/>
                <w:noProof/>
              </w:rPr>
              <w:t>Инструктивное письмо по оценке и самооценке квалификации с учетом нового законопроекта</w:t>
            </w:r>
            <w:r w:rsidR="005B39C0">
              <w:rPr>
                <w:noProof/>
                <w:webHidden/>
              </w:rPr>
              <w:tab/>
            </w:r>
            <w:r w:rsidR="00974255">
              <w:rPr>
                <w:noProof/>
                <w:webHidden/>
              </w:rPr>
              <w:fldChar w:fldCharType="begin"/>
            </w:r>
            <w:r w:rsidR="005B39C0">
              <w:rPr>
                <w:noProof/>
                <w:webHidden/>
              </w:rPr>
              <w:instrText xml:space="preserve"> PAGEREF _Toc434346199 \h </w:instrText>
            </w:r>
            <w:r w:rsidR="00974255">
              <w:rPr>
                <w:noProof/>
                <w:webHidden/>
              </w:rPr>
            </w:r>
            <w:r w:rsidR="00974255">
              <w:rPr>
                <w:noProof/>
                <w:webHidden/>
              </w:rPr>
              <w:fldChar w:fldCharType="separate"/>
            </w:r>
            <w:r w:rsidR="005B39C0">
              <w:rPr>
                <w:noProof/>
                <w:webHidden/>
              </w:rPr>
              <w:t>41</w:t>
            </w:r>
            <w:r w:rsidR="00974255">
              <w:rPr>
                <w:noProof/>
                <w:webHidden/>
              </w:rPr>
              <w:fldChar w:fldCharType="end"/>
            </w:r>
          </w:hyperlink>
        </w:p>
        <w:p w:rsidR="005B39C0" w:rsidRDefault="007A74E8">
          <w:pPr>
            <w:pStyle w:val="21"/>
            <w:tabs>
              <w:tab w:val="right" w:leader="dot" w:pos="9629"/>
            </w:tabs>
            <w:rPr>
              <w:rFonts w:asciiTheme="minorHAnsi" w:eastAsiaTheme="minorEastAsia" w:hAnsiTheme="minorHAnsi" w:cstheme="minorBidi"/>
              <w:noProof/>
              <w:lang w:eastAsia="ru-RU"/>
            </w:rPr>
          </w:pPr>
          <w:hyperlink w:anchor="_Toc434346200" w:history="1">
            <w:r w:rsidR="005B39C0" w:rsidRPr="005E65D8">
              <w:rPr>
                <w:rStyle w:val="a7"/>
                <w:rFonts w:ascii="Times New Roman" w:hAnsi="Times New Roman"/>
                <w:b/>
                <w:noProof/>
              </w:rPr>
              <w:t>Инструктивное письмо по проведению профессионального экзамена педагогических работников в условиях применения профстандарта педагога</w:t>
            </w:r>
            <w:r w:rsidR="005B39C0">
              <w:rPr>
                <w:noProof/>
                <w:webHidden/>
              </w:rPr>
              <w:tab/>
            </w:r>
            <w:r w:rsidR="00974255">
              <w:rPr>
                <w:noProof/>
                <w:webHidden/>
              </w:rPr>
              <w:fldChar w:fldCharType="begin"/>
            </w:r>
            <w:r w:rsidR="005B39C0">
              <w:rPr>
                <w:noProof/>
                <w:webHidden/>
              </w:rPr>
              <w:instrText xml:space="preserve"> PAGEREF _Toc434346200 \h </w:instrText>
            </w:r>
            <w:r w:rsidR="00974255">
              <w:rPr>
                <w:noProof/>
                <w:webHidden/>
              </w:rPr>
            </w:r>
            <w:r w:rsidR="00974255">
              <w:rPr>
                <w:noProof/>
                <w:webHidden/>
              </w:rPr>
              <w:fldChar w:fldCharType="separate"/>
            </w:r>
            <w:r w:rsidR="005B39C0">
              <w:rPr>
                <w:noProof/>
                <w:webHidden/>
              </w:rPr>
              <w:t>46</w:t>
            </w:r>
            <w:r w:rsidR="00974255">
              <w:rPr>
                <w:noProof/>
                <w:webHidden/>
              </w:rPr>
              <w:fldChar w:fldCharType="end"/>
            </w:r>
          </w:hyperlink>
        </w:p>
        <w:p w:rsidR="005B39C0" w:rsidRDefault="007A74E8">
          <w:pPr>
            <w:pStyle w:val="11"/>
            <w:tabs>
              <w:tab w:val="right" w:leader="dot" w:pos="9629"/>
            </w:tabs>
            <w:rPr>
              <w:rFonts w:asciiTheme="minorHAnsi" w:eastAsiaTheme="minorEastAsia" w:hAnsiTheme="minorHAnsi" w:cstheme="minorBidi"/>
              <w:noProof/>
              <w:lang w:eastAsia="ru-RU"/>
            </w:rPr>
          </w:pPr>
          <w:hyperlink w:anchor="_Toc434346201" w:history="1">
            <w:r w:rsidR="005B39C0" w:rsidRPr="005E65D8">
              <w:rPr>
                <w:rStyle w:val="a7"/>
                <w:rFonts w:ascii="Times New Roman" w:eastAsia="Times New Roman" w:hAnsi="Times New Roman"/>
                <w:b/>
                <w:noProof/>
                <w:lang w:eastAsia="ar-SA"/>
              </w:rPr>
              <w:t>Основные требования к должностным обязанностям педагогических работников с использованием перечня трудовых функций профессионального стандарта и состава его профессиональных действий</w:t>
            </w:r>
            <w:r w:rsidR="005B39C0">
              <w:rPr>
                <w:noProof/>
                <w:webHidden/>
              </w:rPr>
              <w:tab/>
            </w:r>
            <w:r w:rsidR="00974255">
              <w:rPr>
                <w:noProof/>
                <w:webHidden/>
              </w:rPr>
              <w:fldChar w:fldCharType="begin"/>
            </w:r>
            <w:r w:rsidR="005B39C0">
              <w:rPr>
                <w:noProof/>
                <w:webHidden/>
              </w:rPr>
              <w:instrText xml:space="preserve"> PAGEREF _Toc434346201 \h </w:instrText>
            </w:r>
            <w:r w:rsidR="00974255">
              <w:rPr>
                <w:noProof/>
                <w:webHidden/>
              </w:rPr>
            </w:r>
            <w:r w:rsidR="00974255">
              <w:rPr>
                <w:noProof/>
                <w:webHidden/>
              </w:rPr>
              <w:fldChar w:fldCharType="separate"/>
            </w:r>
            <w:r w:rsidR="005B39C0">
              <w:rPr>
                <w:noProof/>
                <w:webHidden/>
              </w:rPr>
              <w:t>50</w:t>
            </w:r>
            <w:r w:rsidR="00974255">
              <w:rPr>
                <w:noProof/>
                <w:webHidden/>
              </w:rPr>
              <w:fldChar w:fldCharType="end"/>
            </w:r>
          </w:hyperlink>
        </w:p>
        <w:p w:rsidR="00F73E09" w:rsidRPr="00011520" w:rsidRDefault="00974255" w:rsidP="00C62D5E">
          <w:pPr>
            <w:spacing w:line="360" w:lineRule="auto"/>
            <w:contextualSpacing/>
            <w:jc w:val="both"/>
            <w:rPr>
              <w:rFonts w:ascii="Times New Roman" w:hAnsi="Times New Roman"/>
              <w:color w:val="000000" w:themeColor="text1"/>
              <w:sz w:val="24"/>
              <w:szCs w:val="24"/>
            </w:rPr>
          </w:pPr>
          <w:r w:rsidRPr="00011520">
            <w:rPr>
              <w:rFonts w:ascii="Times New Roman" w:hAnsi="Times New Roman"/>
              <w:b/>
              <w:bCs/>
              <w:color w:val="000000" w:themeColor="text1"/>
              <w:sz w:val="24"/>
              <w:szCs w:val="24"/>
            </w:rPr>
            <w:fldChar w:fldCharType="end"/>
          </w:r>
        </w:p>
      </w:sdtContent>
    </w:sdt>
    <w:p w:rsidR="00106950" w:rsidRPr="00011520" w:rsidRDefault="00106950" w:rsidP="00C62D5E">
      <w:pPr>
        <w:spacing w:after="120" w:line="360" w:lineRule="auto"/>
        <w:contextualSpacing/>
        <w:jc w:val="both"/>
        <w:rPr>
          <w:rFonts w:ascii="Times New Roman" w:hAnsi="Times New Roman"/>
          <w:b/>
          <w:color w:val="000000" w:themeColor="text1"/>
          <w:sz w:val="24"/>
          <w:szCs w:val="24"/>
        </w:rPr>
      </w:pPr>
    </w:p>
    <w:p w:rsidR="00A220DC" w:rsidRPr="00011520" w:rsidRDefault="00A220DC" w:rsidP="00C62D5E">
      <w:pPr>
        <w:spacing w:after="120" w:line="360" w:lineRule="auto"/>
        <w:contextualSpacing/>
        <w:jc w:val="both"/>
        <w:rPr>
          <w:rFonts w:ascii="Times New Roman" w:hAnsi="Times New Roman"/>
          <w:b/>
          <w:color w:val="000000" w:themeColor="text1"/>
          <w:sz w:val="24"/>
          <w:szCs w:val="24"/>
        </w:rPr>
      </w:pPr>
    </w:p>
    <w:p w:rsidR="00A220DC" w:rsidRPr="00011520" w:rsidRDefault="00A220DC" w:rsidP="00C62D5E">
      <w:pPr>
        <w:spacing w:after="120" w:line="360" w:lineRule="auto"/>
        <w:contextualSpacing/>
        <w:jc w:val="both"/>
        <w:rPr>
          <w:rFonts w:ascii="Times New Roman" w:hAnsi="Times New Roman"/>
          <w:b/>
          <w:color w:val="000000" w:themeColor="text1"/>
          <w:sz w:val="24"/>
          <w:szCs w:val="24"/>
        </w:rPr>
      </w:pPr>
    </w:p>
    <w:p w:rsidR="00A220DC" w:rsidRPr="00011520" w:rsidRDefault="00A220DC" w:rsidP="00C62D5E">
      <w:pPr>
        <w:spacing w:after="120" w:line="360" w:lineRule="auto"/>
        <w:contextualSpacing/>
        <w:jc w:val="both"/>
        <w:rPr>
          <w:rFonts w:ascii="Times New Roman" w:hAnsi="Times New Roman"/>
          <w:b/>
          <w:color w:val="000000" w:themeColor="text1"/>
          <w:sz w:val="24"/>
          <w:szCs w:val="24"/>
        </w:rPr>
      </w:pPr>
    </w:p>
    <w:p w:rsidR="004525A4" w:rsidRPr="00011520" w:rsidRDefault="004525A4">
      <w:pPr>
        <w:rPr>
          <w:rFonts w:ascii="Times New Roman" w:hAnsi="Times New Roman"/>
          <w:b/>
          <w:color w:val="000000" w:themeColor="text1"/>
          <w:sz w:val="24"/>
          <w:szCs w:val="24"/>
        </w:rPr>
      </w:pPr>
      <w:r w:rsidRPr="00011520">
        <w:rPr>
          <w:rFonts w:ascii="Times New Roman" w:hAnsi="Times New Roman"/>
          <w:b/>
          <w:color w:val="000000" w:themeColor="text1"/>
          <w:sz w:val="24"/>
          <w:szCs w:val="24"/>
        </w:rPr>
        <w:br w:type="page"/>
      </w:r>
    </w:p>
    <w:p w:rsidR="00106950" w:rsidRPr="00011520" w:rsidRDefault="00106950" w:rsidP="006F72D6">
      <w:pPr>
        <w:pStyle w:val="1"/>
        <w:spacing w:line="360" w:lineRule="auto"/>
        <w:ind w:firstLine="709"/>
        <w:contextualSpacing/>
        <w:jc w:val="both"/>
        <w:rPr>
          <w:rFonts w:ascii="Times New Roman" w:hAnsi="Times New Roman" w:cs="Times New Roman"/>
          <w:color w:val="000000" w:themeColor="text1"/>
          <w:sz w:val="24"/>
          <w:szCs w:val="24"/>
        </w:rPr>
      </w:pPr>
      <w:bookmarkStart w:id="1" w:name="_Toc434346188"/>
      <w:r w:rsidRPr="00011520">
        <w:rPr>
          <w:rFonts w:ascii="Times New Roman" w:hAnsi="Times New Roman" w:cs="Times New Roman"/>
          <w:color w:val="000000" w:themeColor="text1"/>
          <w:sz w:val="24"/>
          <w:szCs w:val="24"/>
        </w:rPr>
        <w:lastRenderedPageBreak/>
        <w:t>Вводные замечания</w:t>
      </w:r>
      <w:bookmarkEnd w:id="1"/>
    </w:p>
    <w:p w:rsidR="00106950" w:rsidRPr="00011520" w:rsidRDefault="00106950" w:rsidP="00C62D5E">
      <w:pPr>
        <w:spacing w:after="120" w:line="360" w:lineRule="auto"/>
        <w:ind w:firstLine="708"/>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Комплексная программа повышения профессионального уровня педагогических работников общеобразовательных организаций  призвана объединить основные задачи в области повышения профессионального уровня педагогических работников общеобразовательных организаций, закрепленные в принятых ранее программно-целевых документах – государственной программе Российской Федерации «Развитие образования» на 2013 – 2020 гг., государственной программе Российской Федерации «Экономическое развитие и инновационная экономика», Федеральной целевой программе развития образования на 2011 – 2015 гг.</w:t>
      </w:r>
    </w:p>
    <w:p w:rsidR="00106950" w:rsidRPr="00011520" w:rsidRDefault="00106950" w:rsidP="00C62D5E">
      <w:pPr>
        <w:spacing w:after="120" w:line="36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ab/>
        <w:t>Достижению результатов выполнения одного из приоритетных направлений данной программы – внедрению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 должна способствовать разработка нормативной и методической документации, регламентирующей использование профстандарта педагога.</w:t>
      </w:r>
    </w:p>
    <w:p w:rsidR="00106950" w:rsidRPr="00011520" w:rsidRDefault="00106950" w:rsidP="00C62D5E">
      <w:pPr>
        <w:pStyle w:val="a3"/>
        <w:spacing w:line="360" w:lineRule="auto"/>
        <w:ind w:firstLine="709"/>
        <w:contextualSpacing/>
        <w:rPr>
          <w:color w:val="000000" w:themeColor="text1"/>
          <w:sz w:val="24"/>
          <w:szCs w:val="24"/>
        </w:rPr>
      </w:pPr>
      <w:r w:rsidRPr="00011520">
        <w:rPr>
          <w:color w:val="000000" w:themeColor="text1"/>
          <w:sz w:val="24"/>
          <w:szCs w:val="24"/>
        </w:rPr>
        <w:t xml:space="preserve">Таким образом, разработка пакета документов по обеспечению внедрения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(далее – профстандарт педагога) направлена на реализацию задач </w:t>
      </w:r>
      <w:r w:rsidR="00546236">
        <w:rPr>
          <w:color w:val="000000" w:themeColor="text1"/>
          <w:sz w:val="24"/>
          <w:szCs w:val="24"/>
        </w:rPr>
        <w:t>первой</w:t>
      </w:r>
      <w:r w:rsidRPr="00011520">
        <w:rPr>
          <w:color w:val="000000" w:themeColor="text1"/>
          <w:sz w:val="24"/>
          <w:szCs w:val="24"/>
        </w:rPr>
        <w:t xml:space="preserve"> подпрограммы Комплексной программы повышения профессионального уровня педагогических работников общеобразовательных организаций</w:t>
      </w:r>
      <w:r w:rsidRPr="00011520">
        <w:rPr>
          <w:rStyle w:val="a6"/>
          <w:color w:val="000000" w:themeColor="text1"/>
          <w:sz w:val="24"/>
          <w:szCs w:val="24"/>
        </w:rPr>
        <w:footnoteReference w:id="1"/>
      </w:r>
      <w:r w:rsidRPr="00011520">
        <w:rPr>
          <w:color w:val="000000" w:themeColor="text1"/>
          <w:sz w:val="24"/>
          <w:szCs w:val="24"/>
        </w:rPr>
        <w:t xml:space="preserve"> на 2015 – 2020 гг. (далее – Комплексная программа).</w:t>
      </w:r>
    </w:p>
    <w:p w:rsidR="00106950" w:rsidRPr="00011520" w:rsidRDefault="00106950" w:rsidP="00C62D5E">
      <w:pPr>
        <w:pStyle w:val="a3"/>
        <w:spacing w:line="360" w:lineRule="auto"/>
        <w:ind w:firstLine="709"/>
        <w:contextualSpacing/>
        <w:rPr>
          <w:color w:val="000000" w:themeColor="text1"/>
          <w:sz w:val="24"/>
          <w:szCs w:val="24"/>
        </w:rPr>
      </w:pPr>
      <w:r w:rsidRPr="00011520">
        <w:rPr>
          <w:color w:val="000000" w:themeColor="text1"/>
          <w:sz w:val="24"/>
          <w:szCs w:val="24"/>
        </w:rPr>
        <w:t>Профессиональный стандарт педагога – это сложный регулятор большого числа вопросов педагогической работы: трудоустройства педагогов, определения его должностных обязанностей, аттестации, оценки труда, оплаты труда и т.д.</w:t>
      </w:r>
    </w:p>
    <w:p w:rsidR="00106950" w:rsidRPr="00011520" w:rsidRDefault="00106950" w:rsidP="00C62D5E">
      <w:pPr>
        <w:pStyle w:val="a3"/>
        <w:spacing w:line="360" w:lineRule="auto"/>
        <w:ind w:firstLine="709"/>
        <w:contextualSpacing/>
        <w:rPr>
          <w:color w:val="000000" w:themeColor="text1"/>
          <w:sz w:val="24"/>
          <w:szCs w:val="24"/>
        </w:rPr>
      </w:pPr>
      <w:r w:rsidRPr="00011520">
        <w:rPr>
          <w:color w:val="000000" w:themeColor="text1"/>
          <w:sz w:val="24"/>
          <w:szCs w:val="24"/>
        </w:rPr>
        <w:t>В соответствии с Комплексной программой внедрение профстандарта педагога должно не просто повысить эффективность работы педагога, но создать принципиально новые механизмы модернизации педагогического образования и организации профессиональной деятельности педагога с опорой на профессиональный стандарт.</w:t>
      </w:r>
    </w:p>
    <w:p w:rsidR="00106950" w:rsidRPr="00011520" w:rsidRDefault="00106950" w:rsidP="00C62D5E">
      <w:pPr>
        <w:pStyle w:val="a3"/>
        <w:spacing w:line="360" w:lineRule="auto"/>
        <w:ind w:firstLine="708"/>
        <w:contextualSpacing/>
        <w:rPr>
          <w:color w:val="000000" w:themeColor="text1"/>
          <w:sz w:val="24"/>
          <w:szCs w:val="24"/>
        </w:rPr>
      </w:pPr>
      <w:r w:rsidRPr="00011520">
        <w:rPr>
          <w:color w:val="000000" w:themeColor="text1"/>
          <w:sz w:val="24"/>
          <w:szCs w:val="24"/>
        </w:rPr>
        <w:t xml:space="preserve">В процессе применения профстандарта педагога должны быть предусмотрены изменения в системе подготовки и повышения квалификации педагогических кадров, организации труда педагогов на реальных рабочих местах, решены задачи изменения оценки и оплаты труда педагогических работников, номенклатуры и замещения должностей, </w:t>
      </w:r>
      <w:r w:rsidRPr="00011520">
        <w:rPr>
          <w:color w:val="000000" w:themeColor="text1"/>
          <w:sz w:val="24"/>
          <w:szCs w:val="24"/>
        </w:rPr>
        <w:lastRenderedPageBreak/>
        <w:t>процедур аттестации и сертификации квалификаций, базирующихся на содержании и требованиях профстандарта педагога, разработаны предложения модернизации  форм трудовых отношений на основе эффективного контракта.</w:t>
      </w:r>
    </w:p>
    <w:p w:rsidR="00106950" w:rsidRPr="00011520" w:rsidRDefault="00106950" w:rsidP="00C62D5E">
      <w:pPr>
        <w:pStyle w:val="a3"/>
        <w:spacing w:line="360" w:lineRule="auto"/>
        <w:ind w:firstLine="708"/>
        <w:contextualSpacing/>
        <w:rPr>
          <w:color w:val="000000" w:themeColor="text1"/>
          <w:sz w:val="24"/>
          <w:szCs w:val="24"/>
        </w:rPr>
      </w:pPr>
      <w:r w:rsidRPr="00011520">
        <w:rPr>
          <w:color w:val="000000" w:themeColor="text1"/>
          <w:sz w:val="24"/>
          <w:szCs w:val="24"/>
        </w:rPr>
        <w:t xml:space="preserve">В 2015 году </w:t>
      </w:r>
      <w:r w:rsidRPr="00011520">
        <w:rPr>
          <w:rFonts w:eastAsia="Times New Roman"/>
          <w:color w:val="000000" w:themeColor="text1"/>
          <w:sz w:val="24"/>
          <w:szCs w:val="24"/>
          <w:lang w:eastAsia="ar-SA"/>
        </w:rPr>
        <w:t>по результатам первого и второго этапов внедрения профстандарта педагога</w:t>
      </w:r>
      <w:r w:rsidRPr="00011520">
        <w:rPr>
          <w:color w:val="000000" w:themeColor="text1"/>
          <w:sz w:val="24"/>
          <w:szCs w:val="24"/>
        </w:rPr>
        <w:t xml:space="preserve"> при активном участии субъектов Российской Федерации разработан следующий перечень </w:t>
      </w:r>
      <w:r w:rsidRPr="00011520">
        <w:rPr>
          <w:rFonts w:eastAsia="Times New Roman"/>
          <w:color w:val="000000" w:themeColor="text1"/>
          <w:sz w:val="24"/>
          <w:szCs w:val="24"/>
          <w:lang w:eastAsia="ar-SA"/>
        </w:rPr>
        <w:t>нормативной и методической документации</w:t>
      </w:r>
      <w:r w:rsidRPr="00011520">
        <w:rPr>
          <w:rFonts w:eastAsia="Times New Roman"/>
          <w:b/>
          <w:color w:val="000000" w:themeColor="text1"/>
          <w:sz w:val="24"/>
          <w:szCs w:val="24"/>
          <w:lang w:eastAsia="ar-SA"/>
        </w:rPr>
        <w:t xml:space="preserve">, </w:t>
      </w:r>
      <w:r w:rsidRPr="00011520">
        <w:rPr>
          <w:color w:val="000000" w:themeColor="text1"/>
          <w:sz w:val="24"/>
          <w:szCs w:val="24"/>
        </w:rPr>
        <w:t>регламентирующей использование профстандарта педагога в соответствии с вышеуказанными требованиями Комплексной программы повышения профессионального уровня педагогических работников общеобразовательных организаций к профстандарту педагога:</w:t>
      </w:r>
    </w:p>
    <w:p w:rsidR="00106950" w:rsidRPr="00011520" w:rsidRDefault="007A74E8" w:rsidP="00C62D5E">
      <w:pPr>
        <w:pStyle w:val="a3"/>
        <w:spacing w:line="360" w:lineRule="auto"/>
        <w:contextualSpacing/>
        <w:rPr>
          <w:rFonts w:eastAsia="Times New Roman"/>
          <w:noProof/>
          <w:color w:val="000000" w:themeColor="text1"/>
          <w:sz w:val="24"/>
          <w:szCs w:val="24"/>
          <w:lang w:eastAsia="ru-RU"/>
        </w:rPr>
      </w:pPr>
      <w:hyperlink w:anchor="_Toc424738925" w:history="1">
        <w:r w:rsidR="00106950" w:rsidRPr="00011520">
          <w:rPr>
            <w:rStyle w:val="a7"/>
            <w:noProof/>
            <w:color w:val="000000" w:themeColor="text1"/>
            <w:sz w:val="24"/>
            <w:szCs w:val="24"/>
            <w:u w:val="none"/>
          </w:rPr>
          <w:t>1. Предложения по введению дифференцированных уровней квалификации профессионального стандарта (отраслевая рамка квалификаций)</w:t>
        </w:r>
      </w:hyperlink>
      <w:r w:rsidR="00106950" w:rsidRPr="00011520">
        <w:rPr>
          <w:rStyle w:val="a7"/>
          <w:noProof/>
          <w:color w:val="000000" w:themeColor="text1"/>
          <w:sz w:val="24"/>
          <w:szCs w:val="24"/>
          <w:u w:val="none"/>
        </w:rPr>
        <w:t>.</w:t>
      </w:r>
    </w:p>
    <w:p w:rsidR="00106950" w:rsidRPr="00011520" w:rsidRDefault="00106950" w:rsidP="00C62D5E">
      <w:pPr>
        <w:pStyle w:val="21"/>
        <w:tabs>
          <w:tab w:val="right" w:leader="dot" w:pos="9345"/>
        </w:tabs>
        <w:spacing w:line="360" w:lineRule="auto"/>
        <w:ind w:left="0"/>
        <w:contextualSpacing/>
        <w:jc w:val="both"/>
        <w:rPr>
          <w:rFonts w:ascii="Times New Roman" w:eastAsia="Times New Roman" w:hAnsi="Times New Roman"/>
          <w:noProof/>
          <w:color w:val="000000" w:themeColor="text1"/>
          <w:sz w:val="24"/>
          <w:szCs w:val="24"/>
          <w:lang w:eastAsia="ru-RU"/>
        </w:rPr>
      </w:pPr>
      <w:r w:rsidRPr="00082618">
        <w:rPr>
          <w:rFonts w:ascii="Times New Roman" w:hAnsi="Times New Roman"/>
          <w:noProof/>
          <w:color w:val="000000" w:themeColor="text1"/>
          <w:sz w:val="24"/>
          <w:szCs w:val="24"/>
        </w:rPr>
        <w:t>2. Требования к формированию федеральных государственных образовательных стандартов высшего образования по укрупненной группе направлений подготовки и специальностей «Образование и педагогические науки» на основе прфстандарта.</w:t>
      </w:r>
      <w:hyperlink w:anchor="_Toc424738936" w:history="1">
        <w:r w:rsidRPr="00082618">
          <w:rPr>
            <w:rFonts w:ascii="Times New Roman" w:hAnsi="Times New Roman"/>
            <w:noProof/>
            <w:color w:val="000000" w:themeColor="text1"/>
            <w:sz w:val="24"/>
            <w:szCs w:val="24"/>
          </w:rPr>
          <w:t>3. Рекомендации по оценке и самооценке уровня профессиональных квалификаций педагога (учитель, воспитатель) с учетом нового законопроекта "Об оценке профессиональной квалификации на соответствие профессиональным стандартам и внесении изменений в Трудовой кодекс Российской Федерации"</w:t>
        </w:r>
      </w:hyperlink>
      <w:r w:rsidRPr="00082618">
        <w:rPr>
          <w:rFonts w:ascii="Times New Roman" w:hAnsi="Times New Roman"/>
          <w:noProof/>
          <w:color w:val="000000" w:themeColor="text1"/>
          <w:sz w:val="24"/>
          <w:szCs w:val="24"/>
        </w:rPr>
        <w:t>.</w:t>
      </w:r>
    </w:p>
    <w:p w:rsidR="00106950" w:rsidRPr="00011520" w:rsidRDefault="007A74E8" w:rsidP="00C62D5E">
      <w:pPr>
        <w:pStyle w:val="21"/>
        <w:tabs>
          <w:tab w:val="right" w:leader="dot" w:pos="9345"/>
        </w:tabs>
        <w:spacing w:line="360" w:lineRule="auto"/>
        <w:ind w:left="0"/>
        <w:contextualSpacing/>
        <w:jc w:val="both"/>
        <w:rPr>
          <w:rFonts w:ascii="Times New Roman" w:eastAsia="Times New Roman" w:hAnsi="Times New Roman"/>
          <w:noProof/>
          <w:color w:val="000000" w:themeColor="text1"/>
          <w:sz w:val="24"/>
          <w:szCs w:val="24"/>
          <w:lang w:eastAsia="ru-RU"/>
        </w:rPr>
      </w:pPr>
      <w:hyperlink w:anchor="_Toc424738937" w:history="1">
        <w:r w:rsidR="00106950" w:rsidRPr="00011520">
          <w:rPr>
            <w:rStyle w:val="a7"/>
            <w:rFonts w:ascii="Times New Roman" w:hAnsi="Times New Roman"/>
            <w:noProof/>
            <w:color w:val="000000" w:themeColor="text1"/>
            <w:sz w:val="24"/>
            <w:szCs w:val="24"/>
            <w:u w:val="none"/>
          </w:rPr>
          <w:t>4. Модель квалификационного (профессионального) экзамена на определение квалификационного уровня педагога</w:t>
        </w:r>
      </w:hyperlink>
      <w:r w:rsidR="00106950" w:rsidRPr="00011520">
        <w:rPr>
          <w:rStyle w:val="a7"/>
          <w:rFonts w:ascii="Times New Roman" w:hAnsi="Times New Roman"/>
          <w:noProof/>
          <w:color w:val="000000" w:themeColor="text1"/>
          <w:sz w:val="24"/>
          <w:szCs w:val="24"/>
          <w:u w:val="none"/>
        </w:rPr>
        <w:t>.</w:t>
      </w:r>
    </w:p>
    <w:p w:rsidR="00106950" w:rsidRPr="00011520" w:rsidRDefault="007A74E8" w:rsidP="00C62D5E">
      <w:pPr>
        <w:pStyle w:val="21"/>
        <w:tabs>
          <w:tab w:val="right" w:leader="dot" w:pos="9345"/>
        </w:tabs>
        <w:spacing w:line="360" w:lineRule="auto"/>
        <w:ind w:left="0"/>
        <w:contextualSpacing/>
        <w:jc w:val="both"/>
        <w:rPr>
          <w:rFonts w:ascii="Times New Roman" w:eastAsia="Times New Roman" w:hAnsi="Times New Roman"/>
          <w:noProof/>
          <w:color w:val="000000" w:themeColor="text1"/>
          <w:sz w:val="24"/>
          <w:szCs w:val="24"/>
          <w:lang w:eastAsia="ru-RU"/>
        </w:rPr>
      </w:pPr>
      <w:hyperlink w:anchor="_Toc424738938" w:history="1">
        <w:r w:rsidR="00106950" w:rsidRPr="00011520">
          <w:rPr>
            <w:rStyle w:val="a7"/>
            <w:rFonts w:ascii="Times New Roman" w:hAnsi="Times New Roman"/>
            <w:noProof/>
            <w:color w:val="000000" w:themeColor="text1"/>
            <w:sz w:val="24"/>
            <w:szCs w:val="24"/>
            <w:u w:val="none"/>
          </w:rPr>
          <w:t>5. Предложения по организации нового порядка аттестации, основанные на профстандарте педагога</w:t>
        </w:r>
      </w:hyperlink>
      <w:r w:rsidR="00106950" w:rsidRPr="00011520">
        <w:rPr>
          <w:rStyle w:val="a7"/>
          <w:rFonts w:ascii="Times New Roman" w:hAnsi="Times New Roman"/>
          <w:noProof/>
          <w:color w:val="000000" w:themeColor="text1"/>
          <w:sz w:val="24"/>
          <w:szCs w:val="24"/>
          <w:u w:val="none"/>
        </w:rPr>
        <w:t>.</w:t>
      </w:r>
    </w:p>
    <w:p w:rsidR="00106950" w:rsidRPr="00011520" w:rsidRDefault="007A74E8" w:rsidP="00C62D5E">
      <w:pPr>
        <w:spacing w:line="360" w:lineRule="auto"/>
        <w:contextualSpacing/>
        <w:jc w:val="both"/>
        <w:rPr>
          <w:rFonts w:ascii="Times New Roman" w:hAnsi="Times New Roman"/>
          <w:color w:val="000000" w:themeColor="text1"/>
          <w:sz w:val="24"/>
          <w:szCs w:val="24"/>
        </w:rPr>
      </w:pPr>
      <w:hyperlink w:anchor="_Toc424738932" w:history="1">
        <w:r w:rsidR="00106950" w:rsidRPr="00011520">
          <w:rPr>
            <w:rStyle w:val="a7"/>
            <w:rFonts w:ascii="Times New Roman" w:hAnsi="Times New Roman"/>
            <w:noProof/>
            <w:color w:val="000000" w:themeColor="text1"/>
            <w:sz w:val="24"/>
            <w:szCs w:val="24"/>
            <w:u w:val="none"/>
          </w:rPr>
          <w:t>6. Примерные документы для оформления трудовых отношений (примерный трудовой договор  с педагогом, примерные должностные инструкции, рекомендации руководителю по оплате труда) и рекомендации по их составлению и применению на разных уровнях</w:t>
        </w:r>
      </w:hyperlink>
      <w:r w:rsidR="00106950" w:rsidRPr="00011520">
        <w:rPr>
          <w:rStyle w:val="a7"/>
          <w:rFonts w:ascii="Times New Roman" w:hAnsi="Times New Roman"/>
          <w:noProof/>
          <w:color w:val="000000" w:themeColor="text1"/>
          <w:sz w:val="24"/>
          <w:szCs w:val="24"/>
          <w:u w:val="none"/>
        </w:rPr>
        <w:t>.</w:t>
      </w:r>
    </w:p>
    <w:p w:rsidR="00106950" w:rsidRPr="00011520" w:rsidRDefault="00106950" w:rsidP="00C62D5E">
      <w:pPr>
        <w:pStyle w:val="a3"/>
        <w:spacing w:line="360" w:lineRule="auto"/>
        <w:ind w:firstLine="708"/>
        <w:contextualSpacing/>
        <w:rPr>
          <w:rFonts w:eastAsia="Times New Roman"/>
          <w:color w:val="000000" w:themeColor="text1"/>
          <w:sz w:val="24"/>
          <w:szCs w:val="24"/>
          <w:lang w:eastAsia="ar-SA"/>
        </w:rPr>
      </w:pPr>
      <w:r w:rsidRPr="00011520">
        <w:rPr>
          <w:rFonts w:eastAsia="Times New Roman"/>
          <w:color w:val="000000" w:themeColor="text1"/>
          <w:sz w:val="24"/>
          <w:szCs w:val="24"/>
          <w:lang w:eastAsia="ar-SA"/>
        </w:rPr>
        <w:t>К данному перечню нормативных документов по решению подкомиссии Министерства образования и науки Российской Федерации по разработке и применению профессиональных стандартов работников сферы образования разработаны методические материалы (методические рекомендации, методические письма, инструктивные материалы, модели и концепции), обеспечивающие решение основных задач управления качеством образования.</w:t>
      </w:r>
    </w:p>
    <w:p w:rsidR="00106950" w:rsidRPr="00011520" w:rsidRDefault="00106950" w:rsidP="00C62D5E">
      <w:pPr>
        <w:pStyle w:val="a3"/>
        <w:spacing w:line="360" w:lineRule="auto"/>
        <w:ind w:firstLine="708"/>
        <w:contextualSpacing/>
        <w:rPr>
          <w:color w:val="000000" w:themeColor="text1"/>
          <w:sz w:val="24"/>
          <w:szCs w:val="24"/>
        </w:rPr>
      </w:pPr>
      <w:r w:rsidRPr="00011520">
        <w:rPr>
          <w:color w:val="000000" w:themeColor="text1"/>
          <w:sz w:val="24"/>
          <w:szCs w:val="24"/>
        </w:rPr>
        <w:t xml:space="preserve">Таким образом, разработанный пакет документов является </w:t>
      </w:r>
      <w:r w:rsidR="00124D6F">
        <w:rPr>
          <w:color w:val="000000" w:themeColor="text1"/>
          <w:sz w:val="24"/>
          <w:szCs w:val="24"/>
        </w:rPr>
        <w:t xml:space="preserve">минимальной </w:t>
      </w:r>
      <w:r w:rsidRPr="00011520">
        <w:rPr>
          <w:color w:val="000000" w:themeColor="text1"/>
          <w:sz w:val="24"/>
          <w:szCs w:val="24"/>
        </w:rPr>
        <w:t xml:space="preserve">необходимой нормативной, методической и аналитической базой, позволяющей руководителям образовательных организаций при применении профессионального стандарта </w:t>
      </w:r>
      <w:r w:rsidRPr="00011520">
        <w:rPr>
          <w:color w:val="000000" w:themeColor="text1"/>
          <w:sz w:val="24"/>
          <w:szCs w:val="24"/>
        </w:rPr>
        <w:lastRenderedPageBreak/>
        <w:t>педагога осуществлять основные функции управления образовательным процессом (в том числе по формированию кадровой политики), педагогическим работникам осуществлять профессиональное развитие, формировать индивидуальную карьеру, органам управления образованием обеспечивать качество работы образовательных организаций.</w:t>
      </w:r>
    </w:p>
    <w:p w:rsidR="00106950" w:rsidRPr="00011520" w:rsidRDefault="00106950" w:rsidP="00C62D5E">
      <w:pPr>
        <w:pStyle w:val="a3"/>
        <w:spacing w:line="360" w:lineRule="auto"/>
        <w:ind w:firstLine="709"/>
        <w:contextualSpacing/>
        <w:rPr>
          <w:color w:val="000000" w:themeColor="text1"/>
          <w:sz w:val="24"/>
          <w:szCs w:val="24"/>
        </w:rPr>
      </w:pPr>
      <w:r w:rsidRPr="00011520">
        <w:rPr>
          <w:color w:val="000000" w:themeColor="text1"/>
          <w:sz w:val="24"/>
          <w:szCs w:val="24"/>
        </w:rPr>
        <w:t xml:space="preserve">Данный пакет нормативных документов и методических материалов рекомендуется к использованию образовательными организациями, организациями, осуществляющими образовательную деятельность, органами управления образованием субъектов Российской Федерации, а также Федеральным органом исполнительной власти, </w:t>
      </w:r>
      <w:r w:rsidRPr="00011520">
        <w:rPr>
          <w:color w:val="000000" w:themeColor="text1"/>
          <w:sz w:val="24"/>
          <w:szCs w:val="24"/>
          <w:shd w:val="clear" w:color="auto" w:fill="FFFFFF"/>
        </w:rPr>
        <w:t>осуществляющим функции по выработке государственной политики и нормативно-правовому регулированию в сфере образования.</w:t>
      </w:r>
    </w:p>
    <w:p w:rsidR="00106950" w:rsidRPr="008B3954" w:rsidRDefault="00F73E09" w:rsidP="008B3954">
      <w:pPr>
        <w:pStyle w:val="1"/>
        <w:spacing w:line="360" w:lineRule="auto"/>
        <w:ind w:firstLine="709"/>
        <w:contextualSpacing/>
        <w:jc w:val="both"/>
        <w:rPr>
          <w:rFonts w:ascii="Times New Roman" w:hAnsi="Times New Roman" w:cs="Times New Roman"/>
          <w:b/>
          <w:color w:val="000000" w:themeColor="text1"/>
          <w:sz w:val="24"/>
          <w:szCs w:val="24"/>
        </w:rPr>
      </w:pPr>
      <w:bookmarkStart w:id="2" w:name="_Toc434346189"/>
      <w:r w:rsidRPr="008B3954">
        <w:rPr>
          <w:rFonts w:ascii="Times New Roman" w:eastAsia="Times New Roman" w:hAnsi="Times New Roman" w:cs="Times New Roman"/>
          <w:b/>
          <w:color w:val="000000" w:themeColor="text1"/>
          <w:sz w:val="24"/>
          <w:szCs w:val="24"/>
          <w:lang w:eastAsia="ar-SA"/>
        </w:rPr>
        <w:t xml:space="preserve">Нормативные правовые документы, регламентирующие использование </w:t>
      </w:r>
      <w:r w:rsidR="008B3954">
        <w:rPr>
          <w:rFonts w:ascii="Times New Roman" w:eastAsia="Times New Roman" w:hAnsi="Times New Roman" w:cs="Times New Roman"/>
          <w:b/>
          <w:color w:val="000000" w:themeColor="text1"/>
          <w:sz w:val="24"/>
          <w:szCs w:val="24"/>
          <w:lang w:eastAsia="ar-SA"/>
        </w:rPr>
        <w:t xml:space="preserve">профессионального </w:t>
      </w:r>
      <w:r w:rsidRPr="008B3954">
        <w:rPr>
          <w:rFonts w:ascii="Times New Roman" w:eastAsia="Times New Roman" w:hAnsi="Times New Roman" w:cs="Times New Roman"/>
          <w:b/>
          <w:color w:val="000000" w:themeColor="text1"/>
          <w:sz w:val="24"/>
          <w:szCs w:val="24"/>
          <w:lang w:eastAsia="ar-SA"/>
        </w:rPr>
        <w:t>стандарта</w:t>
      </w:r>
      <w:bookmarkEnd w:id="2"/>
    </w:p>
    <w:p w:rsidR="00F73E09" w:rsidRPr="00011520" w:rsidRDefault="00F73E09" w:rsidP="006F72D6">
      <w:pPr>
        <w:pStyle w:val="a3"/>
        <w:spacing w:line="360" w:lineRule="auto"/>
        <w:ind w:firstLine="709"/>
        <w:contextualSpacing/>
        <w:rPr>
          <w:b/>
          <w:color w:val="000000" w:themeColor="text1"/>
          <w:sz w:val="24"/>
          <w:szCs w:val="24"/>
        </w:rPr>
      </w:pPr>
      <w:r w:rsidRPr="00011520">
        <w:rPr>
          <w:b/>
          <w:color w:val="000000" w:themeColor="text1"/>
          <w:sz w:val="24"/>
          <w:szCs w:val="24"/>
        </w:rPr>
        <w:t>Документы Федерального уровня:</w:t>
      </w:r>
    </w:p>
    <w:p w:rsidR="00F73E09"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 xml:space="preserve">ФЗ-273 "Об </w:t>
      </w:r>
      <w:r w:rsidR="00E435B7" w:rsidRPr="00011520">
        <w:rPr>
          <w:color w:val="000000" w:themeColor="text1"/>
          <w:sz w:val="24"/>
          <w:szCs w:val="24"/>
        </w:rPr>
        <w:t>образовании в</w:t>
      </w:r>
      <w:r w:rsidRPr="00011520">
        <w:rPr>
          <w:color w:val="000000" w:themeColor="text1"/>
          <w:sz w:val="24"/>
          <w:szCs w:val="24"/>
        </w:rPr>
        <w:t xml:space="preserve"> Российской Федерации"</w:t>
      </w:r>
    </w:p>
    <w:p w:rsidR="00124D6F" w:rsidRDefault="00124D6F" w:rsidP="006F72D6">
      <w:pPr>
        <w:pStyle w:val="a3"/>
        <w:spacing w:line="360" w:lineRule="auto"/>
        <w:ind w:firstLine="709"/>
        <w:contextualSpacing/>
        <w:rPr>
          <w:sz w:val="24"/>
          <w:szCs w:val="24"/>
        </w:rPr>
      </w:pPr>
      <w:r>
        <w:rPr>
          <w:sz w:val="24"/>
          <w:szCs w:val="24"/>
        </w:rPr>
        <w:t>Приказ</w:t>
      </w:r>
      <w:r w:rsidRPr="00A50D6B">
        <w:rPr>
          <w:sz w:val="24"/>
          <w:szCs w:val="24"/>
        </w:rPr>
        <w:t xml:space="preserve"> Министерства труда и социальной защиты Российской Федерации от «18» октября 2013 г. № 544н «Об утверждении профессионального стандарта педагога «(педагогическая деятельность в сфере дошкольного, начального общего, основного общего, среднего общего образования) (воспитатель, учитель)»</w:t>
      </w:r>
    </w:p>
    <w:p w:rsidR="00124D6F" w:rsidRDefault="00124D6F" w:rsidP="006F72D6">
      <w:pPr>
        <w:pStyle w:val="a3"/>
        <w:spacing w:line="360" w:lineRule="auto"/>
        <w:ind w:firstLine="709"/>
        <w:contextualSpacing/>
        <w:rPr>
          <w:sz w:val="24"/>
          <w:szCs w:val="24"/>
        </w:rPr>
      </w:pPr>
      <w:r w:rsidRPr="00A50D6B">
        <w:rPr>
          <w:sz w:val="24"/>
          <w:szCs w:val="24"/>
        </w:rPr>
        <w:t>Комплексн</w:t>
      </w:r>
      <w:r>
        <w:rPr>
          <w:sz w:val="24"/>
          <w:szCs w:val="24"/>
        </w:rPr>
        <w:t xml:space="preserve">ая </w:t>
      </w:r>
      <w:r w:rsidRPr="00A50D6B">
        <w:rPr>
          <w:sz w:val="24"/>
          <w:szCs w:val="24"/>
        </w:rPr>
        <w:t>программ</w:t>
      </w:r>
      <w:r>
        <w:rPr>
          <w:sz w:val="24"/>
          <w:szCs w:val="24"/>
        </w:rPr>
        <w:t>а</w:t>
      </w:r>
      <w:r w:rsidRPr="00A50D6B">
        <w:rPr>
          <w:sz w:val="24"/>
          <w:szCs w:val="24"/>
        </w:rPr>
        <w:t xml:space="preserve"> повышения профессионального уровня педагогических работников общеобразовательных организаций № З241п-П8 от 28 мая 2014 г</w:t>
      </w:r>
      <w:r>
        <w:rPr>
          <w:sz w:val="24"/>
          <w:szCs w:val="24"/>
        </w:rPr>
        <w:t>.</w:t>
      </w:r>
    </w:p>
    <w:p w:rsidR="00124D6F" w:rsidRDefault="00124D6F" w:rsidP="006F72D6">
      <w:pPr>
        <w:pStyle w:val="a3"/>
        <w:spacing w:line="360" w:lineRule="auto"/>
        <w:ind w:firstLine="709"/>
        <w:contextualSpacing/>
        <w:rPr>
          <w:sz w:val="24"/>
          <w:szCs w:val="24"/>
        </w:rPr>
      </w:pPr>
      <w:r w:rsidRPr="00A50D6B">
        <w:rPr>
          <w:sz w:val="24"/>
          <w:szCs w:val="24"/>
        </w:rPr>
        <w:t>Программ</w:t>
      </w:r>
      <w:r>
        <w:rPr>
          <w:sz w:val="24"/>
          <w:szCs w:val="24"/>
        </w:rPr>
        <w:t>а</w:t>
      </w:r>
      <w:r w:rsidRPr="00A50D6B">
        <w:rPr>
          <w:sz w:val="24"/>
          <w:szCs w:val="24"/>
        </w:rPr>
        <w:t xml:space="preserve"> поэтапного совершенствования системы оплаты труда в государственных (муниципальных) учреждениях на 2012 - 2018 годы (Распоряжение Правительства Российской Федерации от 26 ноября 2012 г. № 2190-р)</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Примерная форма трудового с работником государственного (муниципального) учреждения (эффективный контракт) утв. распоряжением Правительства РФ от 26.11.2012 № 2190-р "Об утверждении Программы поэтапного совершенствования оплаты в государственных (муниципальных) учреждениях на 2012 – 2018 гг.</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Приказ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 xml:space="preserve">Приказ Министерством образования и науки Российской Федерации от 07 апреля 2014 г. № </w:t>
      </w:r>
      <w:r w:rsidR="00E435B7" w:rsidRPr="00011520">
        <w:rPr>
          <w:color w:val="000000" w:themeColor="text1"/>
          <w:sz w:val="24"/>
          <w:szCs w:val="24"/>
        </w:rPr>
        <w:t>276 «</w:t>
      </w:r>
      <w:r w:rsidRPr="00011520">
        <w:rPr>
          <w:color w:val="000000" w:themeColor="text1"/>
          <w:sz w:val="24"/>
          <w:szCs w:val="24"/>
        </w:rPr>
        <w:t>Об утверждении порядка аттестации педагогических работников организаций, осуществляющих образовательную деятельность»</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lastRenderedPageBreak/>
        <w:t>Постановление Правительства РФ от 30.12.2005 г. № 850 «О вознаграждении педагогических работников федеральных государственных общеобразовательных учреждений за выполнение функций классного руководителя»</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Приказ Минобрнауки РФ от 27.03.2006 г. № 69 «Об особенностях режима рабочего времени и времени отдыха педагогических и других работников образовательных учреждений»</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Постановление Правительства РФ от 26.10.2013 г. № 963 «О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типа)»</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Постановление Правительства РФ от 08.08.2013 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Постановление Правительства РФ от 14.05.2015 г. № 466 «О ежегодных основных удлиненных оплачиваемых отпусках»</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Постановление Правительства РФ от 04.04.2003 г. № 197 «Об особенностях работы по совместительству педагогических, медицинских, фармацевтических работников и работников культуры»</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 xml:space="preserve">Постановление Правительства РФ от 15.04.2014 г. № 295 «Об утверждении государственной программы Российской Федерации "Развитие образования" на 2013 - 2020 годы» </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Приказ Минобрнауки России от 22.12.2014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F73E09" w:rsidRPr="00011520" w:rsidRDefault="00F73E09" w:rsidP="006F72D6">
      <w:pPr>
        <w:pStyle w:val="a3"/>
        <w:spacing w:line="360" w:lineRule="auto"/>
        <w:ind w:firstLine="709"/>
        <w:contextualSpacing/>
        <w:rPr>
          <w:b/>
          <w:color w:val="000000" w:themeColor="text1"/>
          <w:sz w:val="24"/>
          <w:szCs w:val="24"/>
        </w:rPr>
      </w:pPr>
      <w:r w:rsidRPr="00011520">
        <w:rPr>
          <w:b/>
          <w:color w:val="000000" w:themeColor="text1"/>
          <w:sz w:val="24"/>
          <w:szCs w:val="24"/>
        </w:rPr>
        <w:t>Документы регионального уровня:</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Нормативные документы, определяющие регламент предоставления государственной услуги "Аттестация педагогических кадров"</w:t>
      </w:r>
    </w:p>
    <w:p w:rsidR="00F73E09" w:rsidRPr="00011520" w:rsidRDefault="00F73E09" w:rsidP="006F72D6">
      <w:pPr>
        <w:pStyle w:val="a3"/>
        <w:spacing w:line="360" w:lineRule="auto"/>
        <w:ind w:firstLine="709"/>
        <w:contextualSpacing/>
        <w:rPr>
          <w:b/>
          <w:color w:val="000000" w:themeColor="text1"/>
          <w:sz w:val="24"/>
          <w:szCs w:val="24"/>
        </w:rPr>
      </w:pPr>
      <w:r w:rsidRPr="00011520">
        <w:rPr>
          <w:b/>
          <w:color w:val="000000" w:themeColor="text1"/>
          <w:sz w:val="24"/>
          <w:szCs w:val="24"/>
        </w:rPr>
        <w:t>Документы локального уровня (уровень организации):</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 xml:space="preserve">Трудовой договор (или эффективный </w:t>
      </w:r>
      <w:r w:rsidR="00E435B7" w:rsidRPr="00011520">
        <w:rPr>
          <w:color w:val="000000" w:themeColor="text1"/>
          <w:sz w:val="24"/>
          <w:szCs w:val="24"/>
        </w:rPr>
        <w:t>контракт) с</w:t>
      </w:r>
      <w:r w:rsidRPr="00011520">
        <w:rPr>
          <w:color w:val="000000" w:themeColor="text1"/>
          <w:sz w:val="24"/>
          <w:szCs w:val="24"/>
        </w:rPr>
        <w:t xml:space="preserve"> педагогом</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Положение об оплате труда</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Порядок проведения аттестации</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lastRenderedPageBreak/>
        <w:t xml:space="preserve">Должностная инструкция учителя  </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Номенклатура должностей</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Штатное расписание</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Устав образовательной организации /новая редакция/</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Программа развития образовательной организации</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Основная образовательная программа образовательной организации</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Коллективный договор</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Правила внутреннего трудового распорядка</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Положение о конфликте интересов педагогического работника</w:t>
      </w:r>
    </w:p>
    <w:p w:rsidR="00F73E09" w:rsidRPr="00011520" w:rsidRDefault="00F73E09" w:rsidP="006F72D6">
      <w:pPr>
        <w:pStyle w:val="a3"/>
        <w:spacing w:line="360" w:lineRule="auto"/>
        <w:ind w:firstLine="709"/>
        <w:contextualSpacing/>
        <w:rPr>
          <w:color w:val="000000" w:themeColor="text1"/>
          <w:sz w:val="24"/>
          <w:szCs w:val="24"/>
        </w:rPr>
      </w:pPr>
      <w:r w:rsidRPr="00011520">
        <w:rPr>
          <w:color w:val="000000" w:themeColor="text1"/>
          <w:sz w:val="24"/>
          <w:szCs w:val="24"/>
        </w:rPr>
        <w:t>Локальные акты, сопровождающие методическую работу, положения по органам местного самоуправления (совет педагогов, совет трудового коллектива)</w:t>
      </w: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535603" w:rsidRPr="00535603" w:rsidRDefault="00535603" w:rsidP="00535603">
      <w:pPr>
        <w:rPr>
          <w:lang w:eastAsia="ar-SA"/>
        </w:rPr>
      </w:pPr>
    </w:p>
    <w:p w:rsidR="00535603" w:rsidRDefault="00535603"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F73E09" w:rsidRPr="00546236" w:rsidRDefault="00F73E09" w:rsidP="00096602">
      <w:pPr>
        <w:pStyle w:val="1"/>
        <w:spacing w:line="360" w:lineRule="auto"/>
        <w:ind w:firstLine="709"/>
        <w:contextualSpacing/>
        <w:jc w:val="both"/>
        <w:rPr>
          <w:rFonts w:ascii="Times New Roman" w:hAnsi="Times New Roman" w:cs="Times New Roman"/>
          <w:b/>
          <w:color w:val="000000" w:themeColor="text1"/>
          <w:sz w:val="24"/>
          <w:szCs w:val="24"/>
        </w:rPr>
      </w:pPr>
      <w:bookmarkStart w:id="3" w:name="_Toc434346190"/>
      <w:r w:rsidRPr="00546236">
        <w:rPr>
          <w:rFonts w:ascii="Times New Roman" w:eastAsia="Times New Roman" w:hAnsi="Times New Roman" w:cs="Times New Roman"/>
          <w:b/>
          <w:color w:val="000000" w:themeColor="text1"/>
          <w:sz w:val="24"/>
          <w:szCs w:val="24"/>
          <w:lang w:eastAsia="ar-SA"/>
        </w:rPr>
        <w:t>Требования к дифференциации уровней профессионального стандарта и списку профессиональных компетенций педагогов, с точки зрения требований профессионального стандарта</w:t>
      </w:r>
      <w:bookmarkEnd w:id="3"/>
    </w:p>
    <w:p w:rsidR="008B3954" w:rsidRDefault="008B3954"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bookmarkStart w:id="4" w:name="_Toc434346193"/>
    </w:p>
    <w:p w:rsidR="008B3954" w:rsidRPr="00011520" w:rsidRDefault="008B3954" w:rsidP="008B3954">
      <w:pPr>
        <w:spacing w:line="336" w:lineRule="auto"/>
        <w:ind w:firstLine="708"/>
        <w:contextualSpacing/>
        <w:jc w:val="both"/>
        <w:rPr>
          <w:rFonts w:ascii="Times New Roman" w:hAnsi="Times New Roman"/>
          <w:color w:val="000000" w:themeColor="text1"/>
          <w:sz w:val="24"/>
          <w:szCs w:val="24"/>
        </w:rPr>
      </w:pPr>
      <w:r w:rsidRPr="00011520">
        <w:rPr>
          <w:rFonts w:ascii="Times New Roman" w:hAnsi="Times New Roman"/>
          <w:i/>
          <w:color w:val="000000" w:themeColor="text1"/>
          <w:sz w:val="24"/>
          <w:szCs w:val="24"/>
        </w:rPr>
        <w:t xml:space="preserve">Данный проект разработан  во исполнение мероприятия №4 </w:t>
      </w:r>
      <w:r w:rsidRPr="00011520">
        <w:rPr>
          <w:rFonts w:ascii="Times New Roman" w:hAnsi="Times New Roman"/>
          <w:i/>
          <w:color w:val="000000" w:themeColor="text1"/>
          <w:sz w:val="24"/>
          <w:szCs w:val="24"/>
          <w:lang w:val="en-US"/>
        </w:rPr>
        <w:t>I</w:t>
      </w:r>
      <w:r w:rsidRPr="00011520">
        <w:rPr>
          <w:rFonts w:ascii="Times New Roman" w:hAnsi="Times New Roman"/>
          <w:i/>
          <w:color w:val="000000" w:themeColor="text1"/>
          <w:sz w:val="24"/>
          <w:szCs w:val="24"/>
        </w:rPr>
        <w:t xml:space="preserve"> Подпрограммы «</w:t>
      </w:r>
      <w:r w:rsidRPr="00011520">
        <w:rPr>
          <w:rFonts w:ascii="Times New Roman" w:hAnsi="Times New Roman"/>
          <w:i/>
          <w:color w:val="000000" w:themeColor="text1"/>
          <w:sz w:val="24"/>
          <w:szCs w:val="24"/>
          <w:shd w:val="clear" w:color="auto" w:fill="FFFFFF"/>
        </w:rPr>
        <w:t>Внедрение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11520">
        <w:rPr>
          <w:rFonts w:ascii="Times New Roman" w:hAnsi="Times New Roman"/>
          <w:i/>
          <w:color w:val="000000" w:themeColor="text1"/>
          <w:sz w:val="24"/>
          <w:szCs w:val="24"/>
        </w:rPr>
        <w:t>» Комплексной программы  и  является основой для определения четких принципов построения карьеры педагогического работника, включая ее основные ступени, связи между занятием соответствующей должности и требуемой для этого квалификацией (с точки зрения профессионального стандарта).</w:t>
      </w:r>
    </w:p>
    <w:p w:rsidR="008B3954" w:rsidRDefault="008B3954" w:rsidP="008B3954">
      <w:pPr>
        <w:spacing w:line="336"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ab/>
      </w:r>
      <w:r>
        <w:rPr>
          <w:rFonts w:ascii="Times New Roman" w:hAnsi="Times New Roman"/>
          <w:color w:val="000000" w:themeColor="text1"/>
          <w:sz w:val="24"/>
          <w:szCs w:val="24"/>
        </w:rPr>
        <w:t>Целенаправленное р</w:t>
      </w:r>
      <w:r w:rsidRPr="00770409">
        <w:rPr>
          <w:rFonts w:ascii="Times New Roman" w:hAnsi="Times New Roman"/>
          <w:color w:val="000000" w:themeColor="text1"/>
          <w:sz w:val="24"/>
          <w:szCs w:val="24"/>
        </w:rPr>
        <w:t>азвити</w:t>
      </w:r>
      <w:r>
        <w:rPr>
          <w:rFonts w:ascii="Times New Roman" w:hAnsi="Times New Roman"/>
          <w:color w:val="000000" w:themeColor="text1"/>
          <w:sz w:val="24"/>
          <w:szCs w:val="24"/>
        </w:rPr>
        <w:t xml:space="preserve">е обучающихся, формирование у них заявленных в федеральных государственных образовательных стандартах образовательных результатов (предметных, метапредметных и личностных) должно предполагать и профессиональный рост педагога. </w:t>
      </w:r>
    </w:p>
    <w:p w:rsidR="008B3954" w:rsidRPr="00770409" w:rsidRDefault="008B3954" w:rsidP="008B3954">
      <w:pPr>
        <w:spacing w:line="336" w:lineRule="auto"/>
        <w:ind w:firstLine="709"/>
        <w:contextualSpacing/>
        <w:rPr>
          <w:rFonts w:ascii="Times New Roman" w:hAnsi="Times New Roman"/>
          <w:color w:val="000000" w:themeColor="text1"/>
          <w:sz w:val="24"/>
          <w:szCs w:val="24"/>
        </w:rPr>
      </w:pPr>
      <w:r>
        <w:rPr>
          <w:rFonts w:ascii="Times New Roman" w:hAnsi="Times New Roman"/>
          <w:color w:val="000000" w:themeColor="text1"/>
          <w:sz w:val="24"/>
          <w:szCs w:val="24"/>
        </w:rPr>
        <w:t>Анализ нормативных документов показывает, что основными элементами системы профессиональной карьеры учителя выступают:</w:t>
      </w:r>
      <w:r>
        <w:rPr>
          <w:rFonts w:ascii="Times New Roman" w:hAnsi="Times New Roman"/>
          <w:color w:val="000000" w:themeColor="text1"/>
          <w:sz w:val="24"/>
          <w:szCs w:val="24"/>
        </w:rPr>
        <w:br/>
      </w:r>
      <w:r w:rsidRPr="00770409">
        <w:rPr>
          <w:rFonts w:ascii="Times New Roman" w:hAnsi="Times New Roman"/>
          <w:color w:val="000000" w:themeColor="text1"/>
          <w:sz w:val="24"/>
          <w:szCs w:val="24"/>
        </w:rPr>
        <w:t>1. Квалификация как результат образования (с получением документа о профессиональной подготовке);</w:t>
      </w:r>
    </w:p>
    <w:p w:rsidR="008B3954" w:rsidRPr="00770409" w:rsidRDefault="008B3954" w:rsidP="008B3954">
      <w:pPr>
        <w:spacing w:line="336" w:lineRule="auto"/>
        <w:contextualSpacing/>
        <w:jc w:val="both"/>
        <w:rPr>
          <w:rFonts w:ascii="Times New Roman" w:hAnsi="Times New Roman"/>
          <w:color w:val="000000" w:themeColor="text1"/>
          <w:sz w:val="24"/>
          <w:szCs w:val="24"/>
        </w:rPr>
      </w:pPr>
      <w:r w:rsidRPr="00770409">
        <w:rPr>
          <w:rFonts w:ascii="Times New Roman" w:hAnsi="Times New Roman"/>
          <w:color w:val="000000" w:themeColor="text1"/>
          <w:sz w:val="24"/>
          <w:szCs w:val="24"/>
        </w:rPr>
        <w:t>2. Уровни квалификации как ступени профессионального роста;</w:t>
      </w:r>
    </w:p>
    <w:p w:rsidR="008B3954" w:rsidRPr="00770409" w:rsidRDefault="008B3954" w:rsidP="008B3954">
      <w:pPr>
        <w:spacing w:line="336" w:lineRule="auto"/>
        <w:contextualSpacing/>
        <w:jc w:val="both"/>
        <w:rPr>
          <w:rFonts w:ascii="Times New Roman" w:hAnsi="Times New Roman"/>
          <w:color w:val="000000" w:themeColor="text1"/>
          <w:sz w:val="24"/>
          <w:szCs w:val="24"/>
        </w:rPr>
      </w:pPr>
      <w:r w:rsidRPr="00770409">
        <w:rPr>
          <w:rFonts w:ascii="Times New Roman" w:hAnsi="Times New Roman"/>
          <w:color w:val="000000" w:themeColor="text1"/>
          <w:sz w:val="24"/>
          <w:szCs w:val="24"/>
        </w:rPr>
        <w:t>3. Квалификационная категория</w:t>
      </w:r>
      <w:r>
        <w:rPr>
          <w:rStyle w:val="a6"/>
          <w:rFonts w:ascii="Times New Roman" w:hAnsi="Times New Roman"/>
          <w:color w:val="000000" w:themeColor="text1"/>
          <w:sz w:val="24"/>
          <w:szCs w:val="24"/>
        </w:rPr>
        <w:footnoteReference w:id="2"/>
      </w:r>
      <w:r w:rsidRPr="00770409">
        <w:rPr>
          <w:rFonts w:ascii="Times New Roman" w:hAnsi="Times New Roman"/>
          <w:color w:val="000000" w:themeColor="text1"/>
          <w:sz w:val="24"/>
          <w:szCs w:val="24"/>
        </w:rPr>
        <w:t>, то есть определение уровня квалификации, достаточ</w:t>
      </w:r>
      <w:r>
        <w:rPr>
          <w:rFonts w:ascii="Times New Roman" w:hAnsi="Times New Roman"/>
          <w:color w:val="000000" w:themeColor="text1"/>
          <w:sz w:val="24"/>
          <w:szCs w:val="24"/>
        </w:rPr>
        <w:t>ного</w:t>
      </w:r>
      <w:r w:rsidRPr="00770409">
        <w:rPr>
          <w:rFonts w:ascii="Times New Roman" w:hAnsi="Times New Roman"/>
          <w:color w:val="000000" w:themeColor="text1"/>
          <w:sz w:val="24"/>
          <w:szCs w:val="24"/>
        </w:rPr>
        <w:t xml:space="preserve"> для поощрения специалиста и </w:t>
      </w:r>
      <w:r>
        <w:rPr>
          <w:rFonts w:ascii="Times New Roman" w:hAnsi="Times New Roman"/>
          <w:color w:val="000000" w:themeColor="text1"/>
          <w:sz w:val="24"/>
          <w:szCs w:val="24"/>
        </w:rPr>
        <w:t xml:space="preserve">для определения </w:t>
      </w:r>
      <w:r w:rsidRPr="00770409">
        <w:rPr>
          <w:rFonts w:ascii="Times New Roman" w:hAnsi="Times New Roman"/>
          <w:color w:val="000000" w:themeColor="text1"/>
          <w:sz w:val="24"/>
          <w:szCs w:val="24"/>
        </w:rPr>
        <w:t>спектр</w:t>
      </w:r>
      <w:r>
        <w:rPr>
          <w:rFonts w:ascii="Times New Roman" w:hAnsi="Times New Roman"/>
          <w:color w:val="000000" w:themeColor="text1"/>
          <w:sz w:val="24"/>
          <w:szCs w:val="24"/>
        </w:rPr>
        <w:t>а</w:t>
      </w:r>
      <w:r w:rsidRPr="00770409">
        <w:rPr>
          <w:rFonts w:ascii="Times New Roman" w:hAnsi="Times New Roman"/>
          <w:color w:val="000000" w:themeColor="text1"/>
          <w:sz w:val="24"/>
          <w:szCs w:val="24"/>
        </w:rPr>
        <w:t xml:space="preserve"> доступных для специалиста профессиональных действий;</w:t>
      </w:r>
    </w:p>
    <w:p w:rsidR="008B3954" w:rsidRPr="00770409" w:rsidRDefault="008B3954" w:rsidP="008B3954">
      <w:pPr>
        <w:spacing w:line="336" w:lineRule="auto"/>
        <w:contextualSpacing/>
        <w:jc w:val="both"/>
        <w:rPr>
          <w:rFonts w:ascii="Times New Roman" w:hAnsi="Times New Roman"/>
          <w:color w:val="000000" w:themeColor="text1"/>
          <w:sz w:val="24"/>
          <w:szCs w:val="24"/>
        </w:rPr>
      </w:pPr>
      <w:r w:rsidRPr="00770409">
        <w:rPr>
          <w:rFonts w:ascii="Times New Roman" w:hAnsi="Times New Roman"/>
          <w:color w:val="000000" w:themeColor="text1"/>
          <w:sz w:val="24"/>
          <w:szCs w:val="24"/>
        </w:rPr>
        <w:t xml:space="preserve">4. Требования к системе (иерархии) должностей. </w:t>
      </w:r>
    </w:p>
    <w:p w:rsidR="008B3954" w:rsidRPr="00770409" w:rsidRDefault="008B3954" w:rsidP="008B3954">
      <w:pPr>
        <w:spacing w:line="336" w:lineRule="auto"/>
        <w:contextualSpacing/>
        <w:jc w:val="both"/>
        <w:rPr>
          <w:rFonts w:ascii="Times New Roman" w:hAnsi="Times New Roman"/>
          <w:color w:val="000000" w:themeColor="text1"/>
          <w:sz w:val="24"/>
          <w:szCs w:val="24"/>
        </w:rPr>
      </w:pPr>
      <w:r w:rsidRPr="00770409">
        <w:rPr>
          <w:rFonts w:ascii="Times New Roman" w:hAnsi="Times New Roman"/>
          <w:color w:val="000000" w:themeColor="text1"/>
          <w:sz w:val="24"/>
          <w:szCs w:val="24"/>
        </w:rPr>
        <w:t>5. Проф</w:t>
      </w:r>
      <w:r>
        <w:rPr>
          <w:rFonts w:ascii="Times New Roman" w:hAnsi="Times New Roman"/>
          <w:color w:val="000000" w:themeColor="text1"/>
          <w:sz w:val="24"/>
          <w:szCs w:val="24"/>
        </w:rPr>
        <w:t xml:space="preserve">ессиональный </w:t>
      </w:r>
      <w:r w:rsidRPr="00770409">
        <w:rPr>
          <w:rFonts w:ascii="Times New Roman" w:hAnsi="Times New Roman"/>
          <w:color w:val="000000" w:themeColor="text1"/>
          <w:sz w:val="24"/>
          <w:szCs w:val="24"/>
        </w:rPr>
        <w:t>стандарт, описывающий</w:t>
      </w:r>
      <w:r>
        <w:rPr>
          <w:rFonts w:ascii="Times New Roman" w:hAnsi="Times New Roman"/>
          <w:color w:val="000000" w:themeColor="text1"/>
          <w:sz w:val="24"/>
          <w:szCs w:val="24"/>
        </w:rPr>
        <w:t xml:space="preserve"> профессиональную</w:t>
      </w:r>
      <w:r w:rsidRPr="00770409">
        <w:rPr>
          <w:rFonts w:ascii="Times New Roman" w:hAnsi="Times New Roman"/>
          <w:color w:val="000000" w:themeColor="text1"/>
          <w:sz w:val="24"/>
          <w:szCs w:val="24"/>
        </w:rPr>
        <w:t xml:space="preserve"> деятельность</w:t>
      </w:r>
      <w:r>
        <w:rPr>
          <w:rFonts w:ascii="Times New Roman" w:hAnsi="Times New Roman"/>
          <w:color w:val="000000" w:themeColor="text1"/>
          <w:sz w:val="24"/>
          <w:szCs w:val="24"/>
        </w:rPr>
        <w:t xml:space="preserve"> педагога</w:t>
      </w:r>
      <w:r w:rsidRPr="00770409">
        <w:rPr>
          <w:rFonts w:ascii="Times New Roman" w:hAnsi="Times New Roman"/>
          <w:color w:val="000000" w:themeColor="text1"/>
          <w:sz w:val="24"/>
          <w:szCs w:val="24"/>
        </w:rPr>
        <w:t>, и оценка работника на соответствие требованиям проф</w:t>
      </w:r>
      <w:r>
        <w:rPr>
          <w:rFonts w:ascii="Times New Roman" w:hAnsi="Times New Roman"/>
          <w:color w:val="000000" w:themeColor="text1"/>
          <w:sz w:val="24"/>
          <w:szCs w:val="24"/>
        </w:rPr>
        <w:t xml:space="preserve">ессионального </w:t>
      </w:r>
      <w:r w:rsidRPr="00770409">
        <w:rPr>
          <w:rFonts w:ascii="Times New Roman" w:hAnsi="Times New Roman"/>
          <w:color w:val="000000" w:themeColor="text1"/>
          <w:sz w:val="24"/>
          <w:szCs w:val="24"/>
        </w:rPr>
        <w:t xml:space="preserve">стандарта. </w:t>
      </w:r>
    </w:p>
    <w:p w:rsidR="008B3954" w:rsidRDefault="008B3954" w:rsidP="008B3954">
      <w:pPr>
        <w:spacing w:line="336" w:lineRule="auto"/>
        <w:contextualSpacing/>
        <w:jc w:val="both"/>
        <w:rPr>
          <w:rFonts w:ascii="Times New Roman" w:hAnsi="Times New Roman"/>
          <w:color w:val="000000" w:themeColor="text1"/>
          <w:sz w:val="24"/>
          <w:szCs w:val="24"/>
        </w:rPr>
      </w:pPr>
      <w:r w:rsidRPr="00770409">
        <w:rPr>
          <w:rFonts w:ascii="Times New Roman" w:hAnsi="Times New Roman"/>
          <w:color w:val="000000" w:themeColor="text1"/>
          <w:sz w:val="24"/>
          <w:szCs w:val="24"/>
        </w:rPr>
        <w:t>6. Соединение в проф</w:t>
      </w:r>
      <w:r>
        <w:rPr>
          <w:rFonts w:ascii="Times New Roman" w:hAnsi="Times New Roman"/>
          <w:color w:val="000000" w:themeColor="text1"/>
          <w:sz w:val="24"/>
          <w:szCs w:val="24"/>
        </w:rPr>
        <w:t xml:space="preserve">ессиональном </w:t>
      </w:r>
      <w:r w:rsidRPr="00770409">
        <w:rPr>
          <w:rFonts w:ascii="Times New Roman" w:hAnsi="Times New Roman"/>
          <w:color w:val="000000" w:themeColor="text1"/>
          <w:sz w:val="24"/>
          <w:szCs w:val="24"/>
        </w:rPr>
        <w:t>стандарте педагога уровней квалификации, преподаваемых предметов, уровня общего образования и категорий обучающихся, т.е. основных элементов педагогического труда.</w:t>
      </w:r>
    </w:p>
    <w:p w:rsidR="008B3954" w:rsidRDefault="008B3954" w:rsidP="008B3954">
      <w:pPr>
        <w:spacing w:line="336" w:lineRule="auto"/>
        <w:ind w:firstLine="708"/>
        <w:contextualSpacing/>
        <w:jc w:val="both"/>
        <w:rPr>
          <w:rFonts w:ascii="Times New Roman" w:hAnsi="Times New Roman"/>
          <w:color w:val="000000" w:themeColor="text1"/>
        </w:rPr>
      </w:pPr>
      <w:r w:rsidRPr="00634C05">
        <w:rPr>
          <w:rFonts w:ascii="Times New Roman" w:hAnsi="Times New Roman"/>
          <w:color w:val="000000" w:themeColor="text1"/>
        </w:rPr>
        <w:t>Дифференцированные уровни квалификации (квалификационные категории) как уровни профессионального развития педагога предполагают, прежде всего, дифференциацию уровня сложности и качества решения профессиональных (функциональных) задач, стоящих перед работником, зафиксированных в професс</w:t>
      </w:r>
      <w:r>
        <w:rPr>
          <w:rFonts w:ascii="Times New Roman" w:hAnsi="Times New Roman"/>
          <w:color w:val="000000" w:themeColor="text1"/>
        </w:rPr>
        <w:t>иональном стандарте педагога.  В соответствии с международной практикой применения профессиональных стандартов, т</w:t>
      </w:r>
      <w:r w:rsidRPr="00634C05">
        <w:rPr>
          <w:rFonts w:ascii="Times New Roman" w:hAnsi="Times New Roman"/>
          <w:color w:val="000000" w:themeColor="text1"/>
        </w:rPr>
        <w:t xml:space="preserve">ребования к </w:t>
      </w:r>
      <w:r w:rsidRPr="00634C05">
        <w:rPr>
          <w:rFonts w:ascii="Times New Roman" w:hAnsi="Times New Roman"/>
          <w:color w:val="000000" w:themeColor="text1"/>
        </w:rPr>
        <w:lastRenderedPageBreak/>
        <w:t xml:space="preserve">дифференцированным уровням квалификации, включающие </w:t>
      </w:r>
      <w:r w:rsidRPr="00634C05">
        <w:rPr>
          <w:rFonts w:ascii="Times New Roman" w:eastAsiaTheme="minorHAnsi" w:hAnsi="Times New Roman"/>
          <w:color w:val="000000" w:themeColor="text1"/>
        </w:rPr>
        <w:t xml:space="preserve">требования к компетентному исполнению задач </w:t>
      </w:r>
      <w:r w:rsidRPr="00634C05">
        <w:rPr>
          <w:rFonts w:ascii="Times New Roman" w:hAnsi="Times New Roman"/>
          <w:color w:val="000000" w:themeColor="text1"/>
        </w:rPr>
        <w:t>и обязанностей на рабочем месте(</w:t>
      </w:r>
      <w:r w:rsidRPr="00634C05">
        <w:rPr>
          <w:rFonts w:ascii="Times New Roman" w:eastAsiaTheme="minorHAnsi" w:hAnsi="Times New Roman"/>
          <w:color w:val="000000" w:themeColor="text1"/>
        </w:rPr>
        <w:t>на разных рабочих местах</w:t>
      </w:r>
      <w:r w:rsidRPr="00634C05">
        <w:rPr>
          <w:rFonts w:ascii="Times New Roman" w:hAnsi="Times New Roman"/>
          <w:color w:val="000000" w:themeColor="text1"/>
        </w:rPr>
        <w:t>)</w:t>
      </w:r>
      <w:r>
        <w:rPr>
          <w:rFonts w:ascii="Times New Roman" w:hAnsi="Times New Roman"/>
          <w:color w:val="000000" w:themeColor="text1"/>
        </w:rPr>
        <w:t>,</w:t>
      </w:r>
      <w:r w:rsidRPr="00634C05">
        <w:rPr>
          <w:rFonts w:ascii="Times New Roman" w:hAnsi="Times New Roman"/>
          <w:color w:val="000000" w:themeColor="text1"/>
        </w:rPr>
        <w:t>должны быть заданы в</w:t>
      </w:r>
      <w:r w:rsidRPr="00634C05">
        <w:rPr>
          <w:rFonts w:ascii="Times New Roman" w:eastAsiaTheme="minorHAnsi" w:hAnsi="Times New Roman"/>
          <w:color w:val="000000" w:themeColor="text1"/>
        </w:rPr>
        <w:t xml:space="preserve"> проф</w:t>
      </w:r>
      <w:r w:rsidRPr="00634C05">
        <w:rPr>
          <w:rFonts w:ascii="Times New Roman" w:hAnsi="Times New Roman"/>
          <w:color w:val="000000" w:themeColor="text1"/>
        </w:rPr>
        <w:t xml:space="preserve">ессиональном стандарте педагога. </w:t>
      </w:r>
    </w:p>
    <w:p w:rsidR="008B3954" w:rsidRDefault="008B3954" w:rsidP="008B3954">
      <w:pPr>
        <w:spacing w:line="336" w:lineRule="auto"/>
        <w:ind w:firstLine="708"/>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Дифференцированные уровни квалификации педагога (учителя, воспитателя) определяют требования к знаниям, умениям, профессиональным навыкам и опыту работы, необходимым для выполнения определенной трудовой функции и имеют иерархически упорядоченную структуру. Определение дескрипторов и векторов уровней квалификации объясняет, как меняются знания, умения и компетенции от одного уровня к другому: как меняется характер ответственности, автономности, глубина и типы знаний, характер умений и др. </w:t>
      </w:r>
    </w:p>
    <w:p w:rsidR="008B3954" w:rsidRDefault="008B3954" w:rsidP="008B3954">
      <w:pPr>
        <w:keepNext/>
        <w:keepLines/>
        <w:spacing w:after="0" w:line="360" w:lineRule="auto"/>
        <w:ind w:firstLine="709"/>
        <w:jc w:val="center"/>
        <w:outlineLvl w:val="0"/>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 xml:space="preserve">О </w:t>
      </w:r>
      <w:r w:rsidRPr="001A160A">
        <w:rPr>
          <w:rFonts w:ascii="Times New Roman" w:eastAsia="Times New Roman" w:hAnsi="Times New Roman"/>
          <w:color w:val="000000"/>
          <w:sz w:val="24"/>
          <w:szCs w:val="24"/>
          <w:u w:val="single"/>
        </w:rPr>
        <w:t xml:space="preserve">разработке требований к дифференциации уровней </w:t>
      </w:r>
    </w:p>
    <w:p w:rsidR="008B3954" w:rsidRPr="001A160A" w:rsidRDefault="008B3954" w:rsidP="008B3954">
      <w:pPr>
        <w:keepNext/>
        <w:keepLines/>
        <w:spacing w:after="0" w:line="360" w:lineRule="auto"/>
        <w:ind w:firstLine="709"/>
        <w:jc w:val="center"/>
        <w:outlineLvl w:val="0"/>
        <w:rPr>
          <w:rFonts w:ascii="Times New Roman" w:eastAsia="Times New Roman" w:hAnsi="Times New Roman"/>
          <w:color w:val="000000"/>
          <w:sz w:val="24"/>
          <w:szCs w:val="24"/>
          <w:u w:val="single"/>
        </w:rPr>
      </w:pPr>
      <w:r w:rsidRPr="001A160A">
        <w:rPr>
          <w:rFonts w:ascii="Times New Roman" w:eastAsia="Times New Roman" w:hAnsi="Times New Roman"/>
          <w:color w:val="000000"/>
          <w:sz w:val="24"/>
          <w:szCs w:val="24"/>
          <w:u w:val="single"/>
        </w:rPr>
        <w:t>профессионального стандарта</w:t>
      </w:r>
      <w:r>
        <w:rPr>
          <w:rFonts w:ascii="Times New Roman" w:eastAsia="Times New Roman" w:hAnsi="Times New Roman"/>
          <w:color w:val="000000"/>
          <w:sz w:val="24"/>
          <w:szCs w:val="24"/>
          <w:u w:val="single"/>
        </w:rPr>
        <w:t xml:space="preserve"> педагога</w:t>
      </w:r>
    </w:p>
    <w:p w:rsidR="008B3954" w:rsidRPr="00E55B24" w:rsidRDefault="008B3954" w:rsidP="008B3954">
      <w:pPr>
        <w:spacing w:after="0" w:line="360" w:lineRule="auto"/>
        <w:ind w:firstLine="709"/>
        <w:jc w:val="both"/>
        <w:rPr>
          <w:rFonts w:ascii="Times New Roman" w:hAnsi="Times New Roman"/>
          <w:color w:val="000000"/>
          <w:sz w:val="24"/>
          <w:szCs w:val="24"/>
        </w:rPr>
      </w:pPr>
      <w:r w:rsidRPr="00E55B24">
        <w:rPr>
          <w:rFonts w:ascii="Times New Roman" w:hAnsi="Times New Roman"/>
          <w:color w:val="000000"/>
          <w:sz w:val="24"/>
          <w:szCs w:val="24"/>
        </w:rPr>
        <w:t>В целях дифференциации уровней профессионального стандарта</w:t>
      </w:r>
      <w:r w:rsidR="005C5A35">
        <w:rPr>
          <w:rFonts w:ascii="Times New Roman" w:hAnsi="Times New Roman"/>
          <w:color w:val="000000"/>
          <w:sz w:val="24"/>
          <w:szCs w:val="24"/>
        </w:rPr>
        <w:t xml:space="preserve">педагога </w:t>
      </w:r>
      <w:r w:rsidR="005C5A35" w:rsidRPr="00E55B24">
        <w:rPr>
          <w:rFonts w:ascii="Times New Roman" w:hAnsi="Times New Roman"/>
          <w:color w:val="000000"/>
          <w:sz w:val="24"/>
          <w:szCs w:val="24"/>
        </w:rPr>
        <w:t>в</w:t>
      </w:r>
      <w:r w:rsidRPr="00E55B24">
        <w:rPr>
          <w:rFonts w:ascii="Times New Roman" w:hAnsi="Times New Roman"/>
          <w:color w:val="000000"/>
          <w:sz w:val="24"/>
          <w:szCs w:val="24"/>
        </w:rPr>
        <w:t xml:space="preserve"> 2014 году </w:t>
      </w:r>
      <w:r>
        <w:rPr>
          <w:rFonts w:ascii="Times New Roman" w:hAnsi="Times New Roman"/>
          <w:color w:val="000000"/>
          <w:sz w:val="24"/>
          <w:szCs w:val="24"/>
        </w:rPr>
        <w:t xml:space="preserve">была проведена экспертная работа по </w:t>
      </w:r>
      <w:r w:rsidRPr="00E55B24">
        <w:rPr>
          <w:rFonts w:ascii="Times New Roman" w:hAnsi="Times New Roman"/>
          <w:color w:val="000000"/>
          <w:sz w:val="24"/>
          <w:szCs w:val="24"/>
        </w:rPr>
        <w:t>установ</w:t>
      </w:r>
      <w:r>
        <w:rPr>
          <w:rFonts w:ascii="Times New Roman" w:hAnsi="Times New Roman"/>
          <w:color w:val="000000"/>
          <w:sz w:val="24"/>
          <w:szCs w:val="24"/>
        </w:rPr>
        <w:t>лению</w:t>
      </w:r>
      <w:r w:rsidRPr="00E55B24">
        <w:rPr>
          <w:rFonts w:ascii="Times New Roman" w:hAnsi="Times New Roman"/>
          <w:color w:val="000000"/>
          <w:sz w:val="24"/>
          <w:szCs w:val="24"/>
        </w:rPr>
        <w:t xml:space="preserve"> соответстви</w:t>
      </w:r>
      <w:r>
        <w:rPr>
          <w:rFonts w:ascii="Times New Roman" w:hAnsi="Times New Roman"/>
          <w:color w:val="000000"/>
          <w:sz w:val="24"/>
          <w:szCs w:val="24"/>
        </w:rPr>
        <w:t>я</w:t>
      </w:r>
      <w:r w:rsidRPr="00E55B24">
        <w:rPr>
          <w:rFonts w:ascii="Times New Roman" w:hAnsi="Times New Roman"/>
          <w:color w:val="000000"/>
          <w:sz w:val="24"/>
          <w:szCs w:val="24"/>
        </w:rPr>
        <w:t xml:space="preserve"> содержани</w:t>
      </w:r>
      <w:r>
        <w:rPr>
          <w:rFonts w:ascii="Times New Roman" w:hAnsi="Times New Roman"/>
          <w:color w:val="000000"/>
          <w:sz w:val="24"/>
          <w:szCs w:val="24"/>
        </w:rPr>
        <w:t xml:space="preserve">я </w:t>
      </w:r>
      <w:r w:rsidR="005C5A35">
        <w:rPr>
          <w:rFonts w:ascii="Times New Roman" w:hAnsi="Times New Roman"/>
          <w:color w:val="000000"/>
          <w:sz w:val="24"/>
          <w:szCs w:val="24"/>
        </w:rPr>
        <w:t xml:space="preserve">профессионального </w:t>
      </w:r>
      <w:r w:rsidR="005C5A35" w:rsidRPr="00E55B24">
        <w:rPr>
          <w:rFonts w:ascii="Times New Roman" w:hAnsi="Times New Roman"/>
          <w:color w:val="000000"/>
          <w:sz w:val="24"/>
          <w:szCs w:val="24"/>
        </w:rPr>
        <w:t>стандарта</w:t>
      </w:r>
      <w:r w:rsidRPr="00E55B24">
        <w:rPr>
          <w:rFonts w:ascii="Times New Roman" w:hAnsi="Times New Roman"/>
          <w:color w:val="000000"/>
          <w:sz w:val="24"/>
          <w:szCs w:val="24"/>
        </w:rPr>
        <w:t xml:space="preserve"> уровням квалификации. </w:t>
      </w:r>
    </w:p>
    <w:p w:rsidR="008B3954" w:rsidRDefault="008B3954" w:rsidP="008B3954">
      <w:pPr>
        <w:spacing w:after="0" w:line="360" w:lineRule="auto"/>
        <w:ind w:firstLine="567"/>
        <w:jc w:val="both"/>
        <w:rPr>
          <w:rFonts w:ascii="Times New Roman" w:hAnsi="Times New Roman"/>
          <w:color w:val="000000"/>
          <w:sz w:val="24"/>
          <w:szCs w:val="24"/>
        </w:rPr>
      </w:pPr>
      <w:r w:rsidRPr="00D30449">
        <w:rPr>
          <w:rFonts w:ascii="Times New Roman" w:hAnsi="Times New Roman"/>
          <w:color w:val="000000"/>
          <w:sz w:val="24"/>
          <w:szCs w:val="24"/>
        </w:rPr>
        <w:t xml:space="preserve">По результатам экспертной работы определена возможность соотнесения трудовых действий </w:t>
      </w:r>
      <w:r>
        <w:rPr>
          <w:rFonts w:ascii="Times New Roman" w:hAnsi="Times New Roman"/>
          <w:color w:val="000000"/>
          <w:sz w:val="24"/>
          <w:szCs w:val="24"/>
        </w:rPr>
        <w:t>к</w:t>
      </w:r>
      <w:r w:rsidRPr="00D30449">
        <w:rPr>
          <w:rFonts w:ascii="Times New Roman" w:hAnsi="Times New Roman"/>
          <w:color w:val="000000"/>
          <w:sz w:val="24"/>
          <w:szCs w:val="24"/>
        </w:rPr>
        <w:t xml:space="preserve"> четыр</w:t>
      </w:r>
      <w:r>
        <w:rPr>
          <w:rFonts w:ascii="Times New Roman" w:hAnsi="Times New Roman"/>
          <w:color w:val="000000"/>
          <w:sz w:val="24"/>
          <w:szCs w:val="24"/>
        </w:rPr>
        <w:t>ем уровням</w:t>
      </w:r>
      <w:r w:rsidRPr="00D30449">
        <w:rPr>
          <w:rFonts w:ascii="Times New Roman" w:hAnsi="Times New Roman"/>
          <w:color w:val="000000"/>
          <w:sz w:val="24"/>
          <w:szCs w:val="24"/>
        </w:rPr>
        <w:t xml:space="preserve"> профессионально</w:t>
      </w:r>
      <w:r>
        <w:rPr>
          <w:rFonts w:ascii="Times New Roman" w:hAnsi="Times New Roman"/>
          <w:color w:val="000000"/>
          <w:sz w:val="24"/>
          <w:szCs w:val="24"/>
        </w:rPr>
        <w:t>го развития педагога (возможным</w:t>
      </w:r>
      <w:r>
        <w:rPr>
          <w:rFonts w:ascii="Times New Roman" w:hAnsi="Times New Roman"/>
          <w:i/>
          <w:color w:val="000000"/>
          <w:sz w:val="24"/>
          <w:szCs w:val="24"/>
        </w:rPr>
        <w:t>квалификационным</w:t>
      </w:r>
      <w:r w:rsidRPr="00D30449">
        <w:rPr>
          <w:rFonts w:ascii="Times New Roman" w:hAnsi="Times New Roman"/>
          <w:i/>
          <w:color w:val="000000"/>
          <w:sz w:val="24"/>
          <w:szCs w:val="24"/>
        </w:rPr>
        <w:t xml:space="preserve"> категориям)</w:t>
      </w:r>
      <w:r w:rsidRPr="00D30449">
        <w:rPr>
          <w:rFonts w:ascii="Times New Roman" w:hAnsi="Times New Roman"/>
          <w:color w:val="000000"/>
          <w:sz w:val="24"/>
          <w:szCs w:val="24"/>
        </w:rPr>
        <w:t xml:space="preserve"> и подготовлены предложения по формулированию трудовых действий,</w:t>
      </w:r>
      <w:r>
        <w:rPr>
          <w:rFonts w:ascii="Times New Roman" w:hAnsi="Times New Roman"/>
          <w:color w:val="000000"/>
          <w:sz w:val="24"/>
          <w:szCs w:val="24"/>
        </w:rPr>
        <w:t xml:space="preserve"> соответствующих каждому уровню. </w:t>
      </w:r>
    </w:p>
    <w:p w:rsidR="008B3954" w:rsidRPr="00770409" w:rsidRDefault="008B3954" w:rsidP="008B3954">
      <w:pPr>
        <w:spacing w:after="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Обобщение результатов проделанной работы позволило разработать предложения по построению «горизонтальной карьеры учителя»</w:t>
      </w:r>
      <w:r>
        <w:rPr>
          <w:rStyle w:val="a6"/>
          <w:rFonts w:ascii="Times New Roman" w:hAnsi="Times New Roman"/>
          <w:color w:val="000000" w:themeColor="text1"/>
          <w:sz w:val="24"/>
          <w:szCs w:val="24"/>
        </w:rPr>
        <w:footnoteReference w:id="3"/>
      </w:r>
      <w:r>
        <w:rPr>
          <w:rFonts w:ascii="Times New Roman" w:hAnsi="Times New Roman"/>
          <w:color w:val="000000" w:themeColor="text1"/>
          <w:sz w:val="24"/>
          <w:szCs w:val="24"/>
        </w:rPr>
        <w:t xml:space="preserve"> -  </w:t>
      </w:r>
      <w:r w:rsidRPr="00770409">
        <w:rPr>
          <w:rFonts w:ascii="Times New Roman" w:hAnsi="Times New Roman"/>
          <w:color w:val="000000" w:themeColor="text1"/>
          <w:sz w:val="24"/>
          <w:szCs w:val="24"/>
        </w:rPr>
        <w:t>систем</w:t>
      </w:r>
      <w:r>
        <w:rPr>
          <w:rFonts w:ascii="Times New Roman" w:hAnsi="Times New Roman"/>
          <w:color w:val="000000" w:themeColor="text1"/>
          <w:sz w:val="24"/>
          <w:szCs w:val="24"/>
        </w:rPr>
        <w:t xml:space="preserve">ы </w:t>
      </w:r>
      <w:r w:rsidRPr="00770409">
        <w:rPr>
          <w:rFonts w:ascii="Times New Roman" w:hAnsi="Times New Roman"/>
          <w:color w:val="000000" w:themeColor="text1"/>
          <w:sz w:val="24"/>
          <w:szCs w:val="24"/>
        </w:rPr>
        <w:t>профессионального роста педаг</w:t>
      </w:r>
      <w:r>
        <w:rPr>
          <w:rFonts w:ascii="Times New Roman" w:hAnsi="Times New Roman"/>
          <w:color w:val="000000" w:themeColor="text1"/>
          <w:sz w:val="24"/>
          <w:szCs w:val="24"/>
        </w:rPr>
        <w:t>ога,состоящей из четырех уровней квалификации (без учета входного (нулевого) уровня)(таблица 1).</w:t>
      </w:r>
    </w:p>
    <w:p w:rsidR="008B3954" w:rsidRPr="0025468E" w:rsidRDefault="008B3954" w:rsidP="008B3954">
      <w:pPr>
        <w:spacing w:line="336"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Входной (нулевой)</w:t>
      </w:r>
      <w:r w:rsidRPr="00770409">
        <w:rPr>
          <w:rFonts w:ascii="Times New Roman" w:hAnsi="Times New Roman"/>
          <w:color w:val="000000" w:themeColor="text1"/>
          <w:sz w:val="24"/>
          <w:szCs w:val="24"/>
        </w:rPr>
        <w:t xml:space="preserve"> уровень означает реализацию процессов по организации или </w:t>
      </w:r>
      <w:r w:rsidRPr="0025468E">
        <w:rPr>
          <w:rFonts w:ascii="Times New Roman" w:hAnsi="Times New Roman"/>
          <w:color w:val="000000" w:themeColor="text1"/>
          <w:sz w:val="24"/>
          <w:szCs w:val="24"/>
        </w:rPr>
        <w:t>обеспечению образовательной деятельности (специалист в качестве помощника учителя осуществляет деятельность со специалистом, который несет ответственность за реализацию программы).</w:t>
      </w:r>
    </w:p>
    <w:p w:rsidR="008B3954" w:rsidRPr="0025468E" w:rsidRDefault="008B3954" w:rsidP="008B3954">
      <w:pPr>
        <w:spacing w:line="336" w:lineRule="auto"/>
        <w:ind w:firstLine="709"/>
        <w:contextualSpacing/>
        <w:jc w:val="both"/>
        <w:rPr>
          <w:rFonts w:ascii="Times New Roman" w:hAnsi="Times New Roman"/>
          <w:color w:val="000000" w:themeColor="text1"/>
          <w:sz w:val="24"/>
          <w:szCs w:val="24"/>
        </w:rPr>
      </w:pPr>
      <w:r w:rsidRPr="0025468E">
        <w:rPr>
          <w:rFonts w:ascii="Times New Roman" w:eastAsia="Times New Roman" w:hAnsi="Times New Roman"/>
          <w:color w:val="000000" w:themeColor="text1"/>
          <w:sz w:val="24"/>
          <w:szCs w:val="24"/>
          <w:lang w:eastAsia="ru-RU"/>
        </w:rPr>
        <w:t>Первый уровень предполагает выполнение задач, поставленных педагогическими работниками с более высоким уровнем квалификации, а также самостоятельное определ</w:t>
      </w:r>
      <w:r>
        <w:rPr>
          <w:rFonts w:ascii="Times New Roman" w:eastAsia="Times New Roman" w:hAnsi="Times New Roman"/>
          <w:color w:val="000000" w:themeColor="text1"/>
          <w:sz w:val="24"/>
          <w:szCs w:val="24"/>
          <w:lang w:eastAsia="ru-RU"/>
        </w:rPr>
        <w:t xml:space="preserve">ение задач собственной работы </w:t>
      </w:r>
      <w:r w:rsidRPr="00770409">
        <w:rPr>
          <w:rFonts w:ascii="Times New Roman" w:hAnsi="Times New Roman"/>
          <w:color w:val="000000" w:themeColor="text1"/>
          <w:sz w:val="24"/>
          <w:szCs w:val="24"/>
        </w:rPr>
        <w:t>(первый полностью ответственный уровень педагогической деятельности).</w:t>
      </w:r>
    </w:p>
    <w:p w:rsidR="008B3954" w:rsidRPr="00770409" w:rsidRDefault="008B3954" w:rsidP="008B3954">
      <w:pPr>
        <w:spacing w:line="336" w:lineRule="auto"/>
        <w:ind w:firstLine="709"/>
        <w:contextualSpacing/>
        <w:jc w:val="both"/>
        <w:rPr>
          <w:rFonts w:ascii="Times New Roman" w:hAnsi="Times New Roman"/>
          <w:color w:val="000000" w:themeColor="text1"/>
          <w:sz w:val="24"/>
          <w:szCs w:val="24"/>
        </w:rPr>
      </w:pPr>
      <w:r w:rsidRPr="0025468E">
        <w:rPr>
          <w:rFonts w:ascii="Times New Roman" w:hAnsi="Times New Roman"/>
          <w:color w:val="000000" w:themeColor="text1"/>
          <w:sz w:val="24"/>
          <w:szCs w:val="24"/>
        </w:rPr>
        <w:t>Второй уровень предполагает самостоятельное</w:t>
      </w:r>
      <w:r>
        <w:rPr>
          <w:rFonts w:ascii="Times New Roman" w:hAnsi="Times New Roman"/>
          <w:color w:val="000000" w:themeColor="text1"/>
          <w:sz w:val="24"/>
          <w:szCs w:val="24"/>
        </w:rPr>
        <w:t xml:space="preserve"> компетентное</w:t>
      </w:r>
      <w:r w:rsidRPr="0025468E">
        <w:rPr>
          <w:rFonts w:ascii="Times New Roman" w:hAnsi="Times New Roman"/>
          <w:color w:val="000000" w:themeColor="text1"/>
          <w:sz w:val="24"/>
          <w:szCs w:val="24"/>
        </w:rPr>
        <w:t xml:space="preserve"> осуществление учебной программы</w:t>
      </w:r>
      <w:r>
        <w:rPr>
          <w:rFonts w:ascii="Times New Roman" w:hAnsi="Times New Roman"/>
          <w:color w:val="000000" w:themeColor="text1"/>
          <w:sz w:val="24"/>
          <w:szCs w:val="24"/>
        </w:rPr>
        <w:t>по предмету.</w:t>
      </w:r>
    </w:p>
    <w:p w:rsidR="008B3954" w:rsidRPr="00770409" w:rsidRDefault="008B3954" w:rsidP="008B3954">
      <w:pPr>
        <w:spacing w:line="336" w:lineRule="auto"/>
        <w:ind w:firstLine="709"/>
        <w:contextualSpacing/>
        <w:jc w:val="both"/>
        <w:rPr>
          <w:rFonts w:ascii="Times New Roman" w:hAnsi="Times New Roman"/>
          <w:color w:val="000000" w:themeColor="text1"/>
          <w:sz w:val="24"/>
          <w:szCs w:val="24"/>
        </w:rPr>
      </w:pPr>
      <w:r w:rsidRPr="00770409">
        <w:rPr>
          <w:rFonts w:ascii="Times New Roman" w:hAnsi="Times New Roman"/>
          <w:color w:val="000000" w:themeColor="text1"/>
          <w:sz w:val="24"/>
          <w:szCs w:val="24"/>
        </w:rPr>
        <w:lastRenderedPageBreak/>
        <w:t>Третий уровень включает в себя нижележащи</w:t>
      </w:r>
      <w:r>
        <w:rPr>
          <w:rFonts w:ascii="Times New Roman" w:hAnsi="Times New Roman"/>
          <w:color w:val="000000" w:themeColor="text1"/>
          <w:sz w:val="24"/>
          <w:szCs w:val="24"/>
        </w:rPr>
        <w:t xml:space="preserve">е </w:t>
      </w:r>
      <w:r w:rsidRPr="00770409">
        <w:rPr>
          <w:rFonts w:ascii="Times New Roman" w:hAnsi="Times New Roman"/>
          <w:color w:val="000000" w:themeColor="text1"/>
          <w:sz w:val="24"/>
          <w:szCs w:val="24"/>
        </w:rPr>
        <w:t>уровн</w:t>
      </w:r>
      <w:r>
        <w:rPr>
          <w:rFonts w:ascii="Times New Roman" w:hAnsi="Times New Roman"/>
          <w:color w:val="000000" w:themeColor="text1"/>
          <w:sz w:val="24"/>
          <w:szCs w:val="24"/>
        </w:rPr>
        <w:t>и</w:t>
      </w:r>
      <w:r w:rsidRPr="00770409">
        <w:rPr>
          <w:rFonts w:ascii="Times New Roman" w:hAnsi="Times New Roman"/>
          <w:color w:val="000000" w:themeColor="text1"/>
          <w:sz w:val="24"/>
          <w:szCs w:val="24"/>
        </w:rPr>
        <w:t xml:space="preserve"> и является показателем компетентности специалиста по проектированию образовательных программ. Достижение данного уровня предполагает наличие опыта педагогической деятельности. </w:t>
      </w:r>
    </w:p>
    <w:p w:rsidR="008B3954" w:rsidRDefault="008B3954" w:rsidP="008B3954">
      <w:pPr>
        <w:spacing w:line="336" w:lineRule="auto"/>
        <w:ind w:firstLine="709"/>
        <w:contextualSpacing/>
        <w:jc w:val="both"/>
        <w:rPr>
          <w:rFonts w:ascii="Times New Roman" w:hAnsi="Times New Roman"/>
          <w:color w:val="000000" w:themeColor="text1"/>
          <w:sz w:val="24"/>
          <w:szCs w:val="24"/>
        </w:rPr>
      </w:pPr>
      <w:r w:rsidRPr="00770409">
        <w:rPr>
          <w:rFonts w:ascii="Times New Roman" w:hAnsi="Times New Roman"/>
          <w:color w:val="000000" w:themeColor="text1"/>
          <w:sz w:val="24"/>
          <w:szCs w:val="24"/>
        </w:rPr>
        <w:t xml:space="preserve">Четвертый уровень связан с решением задач в области управления, то есть </w:t>
      </w:r>
      <w:r>
        <w:rPr>
          <w:rFonts w:ascii="Times New Roman" w:hAnsi="Times New Roman"/>
          <w:color w:val="000000" w:themeColor="text1"/>
          <w:sz w:val="24"/>
          <w:szCs w:val="24"/>
        </w:rPr>
        <w:t>по реализации «содержательного»</w:t>
      </w:r>
      <w:r w:rsidRPr="00770409">
        <w:rPr>
          <w:rFonts w:ascii="Times New Roman" w:hAnsi="Times New Roman"/>
          <w:color w:val="000000" w:themeColor="text1"/>
          <w:sz w:val="24"/>
          <w:szCs w:val="24"/>
        </w:rPr>
        <w:t xml:space="preserve"> руководства</w:t>
      </w:r>
      <w:r>
        <w:rPr>
          <w:rFonts w:ascii="Times New Roman" w:hAnsi="Times New Roman"/>
          <w:color w:val="000000" w:themeColor="text1"/>
          <w:sz w:val="24"/>
          <w:szCs w:val="24"/>
        </w:rPr>
        <w:t xml:space="preserve"> деятельностью </w:t>
      </w:r>
      <w:r w:rsidRPr="00770409">
        <w:rPr>
          <w:rFonts w:ascii="Times New Roman" w:hAnsi="Times New Roman"/>
          <w:color w:val="000000" w:themeColor="text1"/>
          <w:sz w:val="24"/>
          <w:szCs w:val="24"/>
        </w:rPr>
        <w:t>педагог</w:t>
      </w:r>
      <w:r>
        <w:rPr>
          <w:rFonts w:ascii="Times New Roman" w:hAnsi="Times New Roman"/>
          <w:color w:val="000000" w:themeColor="text1"/>
          <w:sz w:val="24"/>
          <w:szCs w:val="24"/>
        </w:rPr>
        <w:t>ов</w:t>
      </w:r>
      <w:r w:rsidRPr="00770409">
        <w:rPr>
          <w:rFonts w:ascii="Times New Roman" w:hAnsi="Times New Roman"/>
          <w:color w:val="000000" w:themeColor="text1"/>
          <w:sz w:val="24"/>
          <w:szCs w:val="24"/>
        </w:rPr>
        <w:t xml:space="preserve"> и заключается во владении навыками методической работы и наставничества.</w:t>
      </w:r>
    </w:p>
    <w:p w:rsidR="008B3954" w:rsidRPr="00011520" w:rsidRDefault="008B3954" w:rsidP="008B3954">
      <w:pPr>
        <w:spacing w:line="336" w:lineRule="auto"/>
        <w:ind w:firstLine="708"/>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Представленные в таблице №</w:t>
      </w:r>
      <w:r>
        <w:rPr>
          <w:rFonts w:ascii="Times New Roman" w:hAnsi="Times New Roman"/>
          <w:color w:val="000000" w:themeColor="text1"/>
          <w:sz w:val="24"/>
          <w:szCs w:val="24"/>
        </w:rPr>
        <w:t>1</w:t>
      </w:r>
      <w:r w:rsidRPr="00011520">
        <w:rPr>
          <w:rFonts w:ascii="Times New Roman" w:hAnsi="Times New Roman"/>
          <w:color w:val="000000" w:themeColor="text1"/>
          <w:sz w:val="24"/>
          <w:szCs w:val="24"/>
        </w:rPr>
        <w:t xml:space="preserve"> подуровни квалификации (квалификационные категории</w:t>
      </w:r>
      <w:r>
        <w:rPr>
          <w:rFonts w:ascii="Times New Roman" w:hAnsi="Times New Roman"/>
          <w:color w:val="000000" w:themeColor="text1"/>
          <w:sz w:val="24"/>
          <w:szCs w:val="24"/>
        </w:rPr>
        <w:t xml:space="preserve"> №6.1, 6.2, 7.1 и 7.2) соответствуют указанным выше первому, второму, третьему и четвертому </w:t>
      </w:r>
      <w:r w:rsidRPr="00011520">
        <w:rPr>
          <w:rFonts w:ascii="Times New Roman" w:hAnsi="Times New Roman"/>
          <w:color w:val="000000" w:themeColor="text1"/>
          <w:sz w:val="24"/>
          <w:szCs w:val="24"/>
        </w:rPr>
        <w:t>дифференцированным уровням квалификации, которые рассматриваются</w:t>
      </w:r>
      <w:r>
        <w:rPr>
          <w:rFonts w:ascii="Times New Roman" w:hAnsi="Times New Roman"/>
          <w:color w:val="000000" w:themeColor="text1"/>
          <w:sz w:val="24"/>
          <w:szCs w:val="24"/>
        </w:rPr>
        <w:t xml:space="preserve"> также</w:t>
      </w:r>
      <w:r w:rsidRPr="00011520">
        <w:rPr>
          <w:rFonts w:ascii="Times New Roman" w:hAnsi="Times New Roman"/>
          <w:color w:val="000000" w:themeColor="text1"/>
          <w:sz w:val="24"/>
          <w:szCs w:val="24"/>
        </w:rPr>
        <w:t xml:space="preserve"> в разделах «Общий порядок организации аттестации на основе профессионального стандарта» и «Инструктивные материалы».</w:t>
      </w:r>
    </w:p>
    <w:p w:rsidR="008B3954" w:rsidRDefault="008B3954" w:rsidP="008B3954">
      <w:pPr>
        <w:spacing w:line="336" w:lineRule="auto"/>
        <w:ind w:firstLine="709"/>
        <w:contextualSpacing/>
        <w:jc w:val="both"/>
        <w:rPr>
          <w:rFonts w:ascii="Times New Roman" w:hAnsi="Times New Roman"/>
          <w:color w:val="000000" w:themeColor="text1"/>
          <w:sz w:val="24"/>
          <w:szCs w:val="24"/>
        </w:rPr>
        <w:sectPr w:rsidR="008B3954" w:rsidSect="00302528">
          <w:footerReference w:type="default" r:id="rId9"/>
          <w:pgSz w:w="11906" w:h="16838"/>
          <w:pgMar w:top="1134" w:right="566" w:bottom="1134" w:left="1701" w:header="708" w:footer="708" w:gutter="0"/>
          <w:cols w:space="708"/>
          <w:titlePg/>
          <w:docGrid w:linePitch="360"/>
        </w:sectPr>
      </w:pPr>
      <w:r w:rsidRPr="00011520">
        <w:rPr>
          <w:rFonts w:ascii="Times New Roman" w:hAnsi="Times New Roman"/>
          <w:color w:val="000000" w:themeColor="text1"/>
          <w:sz w:val="24"/>
          <w:szCs w:val="24"/>
        </w:rPr>
        <w:t xml:space="preserve">Наименование квалификационных категорий (подуровней квалификации) </w:t>
      </w:r>
      <w:r>
        <w:rPr>
          <w:rFonts w:ascii="Times New Roman" w:hAnsi="Times New Roman"/>
          <w:color w:val="000000" w:themeColor="text1"/>
          <w:sz w:val="24"/>
          <w:szCs w:val="24"/>
        </w:rPr>
        <w:t>предлагается</w:t>
      </w:r>
      <w:r w:rsidRPr="00011520">
        <w:rPr>
          <w:rFonts w:ascii="Times New Roman" w:hAnsi="Times New Roman"/>
          <w:color w:val="000000" w:themeColor="text1"/>
          <w:sz w:val="24"/>
          <w:szCs w:val="24"/>
        </w:rPr>
        <w:t xml:space="preserve"> уточн</w:t>
      </w:r>
      <w:r>
        <w:rPr>
          <w:rFonts w:ascii="Times New Roman" w:hAnsi="Times New Roman"/>
          <w:color w:val="000000" w:themeColor="text1"/>
          <w:sz w:val="24"/>
          <w:szCs w:val="24"/>
        </w:rPr>
        <w:t>ить</w:t>
      </w:r>
      <w:r w:rsidRPr="00011520">
        <w:rPr>
          <w:rFonts w:ascii="Times New Roman" w:hAnsi="Times New Roman"/>
          <w:color w:val="000000" w:themeColor="text1"/>
          <w:sz w:val="24"/>
          <w:szCs w:val="24"/>
        </w:rPr>
        <w:t xml:space="preserve"> в </w:t>
      </w:r>
      <w:r>
        <w:rPr>
          <w:rFonts w:ascii="Times New Roman" w:hAnsi="Times New Roman"/>
          <w:color w:val="000000" w:themeColor="text1"/>
          <w:sz w:val="24"/>
          <w:szCs w:val="24"/>
        </w:rPr>
        <w:t>процессе экспертного обсуждения.</w:t>
      </w:r>
    </w:p>
    <w:p w:rsidR="008B3954" w:rsidRDefault="008B3954" w:rsidP="008B3954">
      <w:pPr>
        <w:widowControl w:val="0"/>
        <w:spacing w:after="0" w:line="360" w:lineRule="auto"/>
        <w:ind w:firstLine="709"/>
        <w:jc w:val="both"/>
        <w:rPr>
          <w:rFonts w:ascii="Times New Roman" w:eastAsia="Times New Roman" w:hAnsi="Times New Roman"/>
          <w:color w:val="000000" w:themeColor="text1"/>
          <w:sz w:val="24"/>
          <w:szCs w:val="28"/>
          <w:lang w:eastAsia="ru-RU"/>
        </w:rPr>
      </w:pPr>
      <w:r w:rsidRPr="00011520">
        <w:rPr>
          <w:rFonts w:ascii="Times New Roman" w:eastAsia="Times New Roman" w:hAnsi="Times New Roman"/>
          <w:color w:val="000000" w:themeColor="text1"/>
          <w:sz w:val="24"/>
          <w:szCs w:val="28"/>
          <w:lang w:eastAsia="ru-RU"/>
        </w:rPr>
        <w:lastRenderedPageBreak/>
        <w:t xml:space="preserve">Таблица </w:t>
      </w:r>
      <w:r>
        <w:rPr>
          <w:rFonts w:ascii="Times New Roman" w:eastAsia="Times New Roman" w:hAnsi="Times New Roman"/>
          <w:color w:val="000000" w:themeColor="text1"/>
          <w:sz w:val="24"/>
          <w:szCs w:val="28"/>
          <w:lang w:eastAsia="ru-RU"/>
        </w:rPr>
        <w:t>1</w:t>
      </w:r>
      <w:r w:rsidRPr="00011520">
        <w:rPr>
          <w:rFonts w:ascii="Times New Roman" w:eastAsia="Times New Roman" w:hAnsi="Times New Roman"/>
          <w:color w:val="000000" w:themeColor="text1"/>
          <w:sz w:val="24"/>
          <w:szCs w:val="28"/>
          <w:lang w:eastAsia="ru-RU"/>
        </w:rPr>
        <w:t xml:space="preserve"> Характеристики подуровней квалификации (квалификационной категории) </w:t>
      </w: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762"/>
        <w:gridCol w:w="762"/>
        <w:gridCol w:w="5903"/>
        <w:gridCol w:w="3429"/>
        <w:gridCol w:w="3998"/>
      </w:tblGrid>
      <w:tr w:rsidR="008B3954" w:rsidRPr="003C28DB" w:rsidTr="008B3954">
        <w:trPr>
          <w:cantSplit/>
          <w:trHeight w:val="524"/>
          <w:tblHeader/>
        </w:trPr>
        <w:tc>
          <w:tcPr>
            <w:tcW w:w="498" w:type="dxa"/>
          </w:tcPr>
          <w:p w:rsidR="008B3954" w:rsidRPr="0025468E" w:rsidRDefault="008B3954" w:rsidP="008B3954">
            <w:pPr>
              <w:spacing w:after="0" w:line="240" w:lineRule="auto"/>
              <w:jc w:val="center"/>
              <w:rPr>
                <w:rFonts w:ascii="Times New Roman" w:eastAsia="Times New Roman" w:hAnsi="Times New Roman"/>
                <w:b/>
                <w:bCs/>
                <w:color w:val="000000" w:themeColor="text1"/>
                <w:lang w:eastAsia="ru-RU"/>
              </w:rPr>
            </w:pPr>
            <w:r w:rsidRPr="0025468E">
              <w:rPr>
                <w:rFonts w:ascii="Times New Roman" w:eastAsia="Times New Roman" w:hAnsi="Times New Roman"/>
                <w:b/>
                <w:bCs/>
                <w:color w:val="000000" w:themeColor="text1"/>
                <w:lang w:eastAsia="ru-RU"/>
              </w:rPr>
              <w:t xml:space="preserve">Уровни </w:t>
            </w:r>
          </w:p>
        </w:tc>
        <w:tc>
          <w:tcPr>
            <w:tcW w:w="567" w:type="dxa"/>
          </w:tcPr>
          <w:p w:rsidR="008B3954" w:rsidRPr="0025468E" w:rsidRDefault="008B3954" w:rsidP="008B3954">
            <w:pPr>
              <w:spacing w:after="0" w:line="240" w:lineRule="auto"/>
              <w:jc w:val="center"/>
              <w:rPr>
                <w:rFonts w:ascii="Times New Roman" w:eastAsia="Times New Roman" w:hAnsi="Times New Roman"/>
                <w:b/>
                <w:bCs/>
                <w:color w:val="000000" w:themeColor="text1"/>
                <w:lang w:eastAsia="ru-RU"/>
              </w:rPr>
            </w:pPr>
            <w:r w:rsidRPr="0025468E">
              <w:rPr>
                <w:rFonts w:ascii="Times New Roman" w:eastAsia="Times New Roman" w:hAnsi="Times New Roman"/>
                <w:b/>
                <w:bCs/>
                <w:color w:val="000000" w:themeColor="text1"/>
                <w:lang w:eastAsia="ru-RU"/>
              </w:rPr>
              <w:t xml:space="preserve">Подуровни </w:t>
            </w:r>
          </w:p>
        </w:tc>
        <w:tc>
          <w:tcPr>
            <w:tcW w:w="567" w:type="dxa"/>
          </w:tcPr>
          <w:p w:rsidR="008B3954" w:rsidRPr="0025468E" w:rsidRDefault="008B3954" w:rsidP="008B3954">
            <w:pPr>
              <w:spacing w:after="0" w:line="240" w:lineRule="auto"/>
              <w:jc w:val="center"/>
              <w:rPr>
                <w:rFonts w:ascii="Times New Roman" w:eastAsia="Times New Roman" w:hAnsi="Times New Roman"/>
                <w:b/>
                <w:bCs/>
                <w:color w:val="000000" w:themeColor="text1"/>
                <w:lang w:eastAsia="ru-RU"/>
              </w:rPr>
            </w:pPr>
            <w:r w:rsidRPr="0025468E">
              <w:rPr>
                <w:rFonts w:ascii="Times New Roman" w:eastAsia="Times New Roman" w:hAnsi="Times New Roman"/>
                <w:b/>
                <w:bCs/>
                <w:color w:val="000000" w:themeColor="text1"/>
                <w:lang w:eastAsia="ru-RU"/>
              </w:rPr>
              <w:t xml:space="preserve">Категория </w:t>
            </w:r>
          </w:p>
        </w:tc>
        <w:tc>
          <w:tcPr>
            <w:tcW w:w="4394" w:type="dxa"/>
          </w:tcPr>
          <w:p w:rsidR="008B3954" w:rsidRPr="0025468E" w:rsidRDefault="008B3954" w:rsidP="008B3954">
            <w:pPr>
              <w:spacing w:after="0" w:line="240" w:lineRule="auto"/>
              <w:jc w:val="center"/>
              <w:rPr>
                <w:rFonts w:ascii="Times New Roman" w:eastAsia="Times New Roman" w:hAnsi="Times New Roman"/>
                <w:b/>
                <w:bCs/>
                <w:color w:val="000000" w:themeColor="text1"/>
                <w:lang w:eastAsia="ru-RU"/>
              </w:rPr>
            </w:pPr>
            <w:r w:rsidRPr="0025468E">
              <w:rPr>
                <w:rFonts w:ascii="Times New Roman" w:eastAsia="Times New Roman" w:hAnsi="Times New Roman"/>
                <w:b/>
                <w:bCs/>
                <w:color w:val="000000" w:themeColor="text1"/>
                <w:lang w:eastAsia="ru-RU"/>
              </w:rPr>
              <w:t xml:space="preserve">Полномочия </w:t>
            </w:r>
          </w:p>
          <w:p w:rsidR="008B3954" w:rsidRPr="0025468E" w:rsidRDefault="008B3954" w:rsidP="008B3954">
            <w:pPr>
              <w:spacing w:after="0" w:line="240" w:lineRule="auto"/>
              <w:jc w:val="center"/>
              <w:rPr>
                <w:rFonts w:ascii="Times New Roman" w:eastAsia="Times New Roman" w:hAnsi="Times New Roman"/>
                <w:b/>
                <w:bCs/>
                <w:color w:val="000000" w:themeColor="text1"/>
                <w:lang w:eastAsia="ru-RU"/>
              </w:rPr>
            </w:pPr>
            <w:r w:rsidRPr="0025468E">
              <w:rPr>
                <w:rFonts w:ascii="Times New Roman" w:eastAsia="Times New Roman" w:hAnsi="Times New Roman"/>
                <w:b/>
                <w:bCs/>
                <w:color w:val="000000" w:themeColor="text1"/>
                <w:lang w:eastAsia="ru-RU"/>
              </w:rPr>
              <w:t>и ответствен</w:t>
            </w:r>
            <w:r w:rsidRPr="0025468E">
              <w:rPr>
                <w:rFonts w:ascii="Times New Roman" w:eastAsia="Times New Roman" w:hAnsi="Times New Roman"/>
                <w:b/>
                <w:bCs/>
                <w:color w:val="000000" w:themeColor="text1"/>
                <w:lang w:eastAsia="ru-RU"/>
              </w:rPr>
              <w:softHyphen/>
              <w:t>ность</w:t>
            </w:r>
          </w:p>
        </w:tc>
        <w:tc>
          <w:tcPr>
            <w:tcW w:w="2552" w:type="dxa"/>
          </w:tcPr>
          <w:p w:rsidR="008B3954" w:rsidRPr="0025468E" w:rsidRDefault="008B3954" w:rsidP="008B3954">
            <w:pPr>
              <w:spacing w:after="0" w:line="240" w:lineRule="auto"/>
              <w:jc w:val="center"/>
              <w:rPr>
                <w:rFonts w:ascii="Times New Roman" w:eastAsia="Times New Roman" w:hAnsi="Times New Roman"/>
                <w:b/>
                <w:bCs/>
                <w:color w:val="000000" w:themeColor="text1"/>
                <w:lang w:eastAsia="ru-RU"/>
              </w:rPr>
            </w:pPr>
            <w:r w:rsidRPr="0025468E">
              <w:rPr>
                <w:rFonts w:ascii="Times New Roman" w:eastAsia="Times New Roman" w:hAnsi="Times New Roman"/>
                <w:b/>
                <w:bCs/>
                <w:color w:val="000000" w:themeColor="text1"/>
                <w:lang w:eastAsia="ru-RU"/>
              </w:rPr>
              <w:t>Характер умений</w:t>
            </w:r>
          </w:p>
        </w:tc>
        <w:tc>
          <w:tcPr>
            <w:tcW w:w="2976" w:type="dxa"/>
          </w:tcPr>
          <w:p w:rsidR="008B3954" w:rsidRPr="0025468E" w:rsidRDefault="008B3954" w:rsidP="008B3954">
            <w:pPr>
              <w:spacing w:after="0" w:line="240" w:lineRule="auto"/>
              <w:jc w:val="center"/>
              <w:rPr>
                <w:rFonts w:ascii="Times New Roman" w:eastAsia="Times New Roman" w:hAnsi="Times New Roman"/>
                <w:b/>
                <w:bCs/>
                <w:color w:val="000000" w:themeColor="text1"/>
                <w:lang w:eastAsia="ru-RU"/>
              </w:rPr>
            </w:pPr>
            <w:r w:rsidRPr="0025468E">
              <w:rPr>
                <w:rFonts w:ascii="Times New Roman" w:eastAsia="Times New Roman" w:hAnsi="Times New Roman"/>
                <w:b/>
                <w:bCs/>
                <w:color w:val="000000" w:themeColor="text1"/>
                <w:lang w:eastAsia="ru-RU"/>
              </w:rPr>
              <w:t>Характер</w:t>
            </w:r>
          </w:p>
          <w:p w:rsidR="008B3954" w:rsidRPr="0025468E" w:rsidRDefault="008B3954" w:rsidP="008B3954">
            <w:pPr>
              <w:spacing w:after="0" w:line="240" w:lineRule="auto"/>
              <w:jc w:val="center"/>
              <w:rPr>
                <w:rFonts w:ascii="Times New Roman" w:eastAsia="Times New Roman" w:hAnsi="Times New Roman"/>
                <w:b/>
                <w:bCs/>
                <w:color w:val="000000" w:themeColor="text1"/>
                <w:lang w:eastAsia="ru-RU"/>
              </w:rPr>
            </w:pPr>
            <w:r w:rsidRPr="0025468E">
              <w:rPr>
                <w:rFonts w:ascii="Times New Roman" w:eastAsia="Times New Roman" w:hAnsi="Times New Roman"/>
                <w:b/>
                <w:bCs/>
                <w:color w:val="000000" w:themeColor="text1"/>
                <w:lang w:eastAsia="ru-RU"/>
              </w:rPr>
              <w:t>знаний</w:t>
            </w:r>
          </w:p>
        </w:tc>
      </w:tr>
      <w:tr w:rsidR="008B3954" w:rsidRPr="003C28DB" w:rsidTr="008B3954">
        <w:trPr>
          <w:cantSplit/>
          <w:trHeight w:val="917"/>
        </w:trPr>
        <w:tc>
          <w:tcPr>
            <w:tcW w:w="498" w:type="dxa"/>
            <w:textDirection w:val="btLr"/>
          </w:tcPr>
          <w:p w:rsidR="008B3954" w:rsidRPr="0025468E" w:rsidRDefault="008B3954" w:rsidP="008B3954">
            <w:pPr>
              <w:widowControl w:val="0"/>
              <w:spacing w:after="60" w:line="240" w:lineRule="auto"/>
              <w:ind w:left="113" w:right="113"/>
              <w:jc w:val="center"/>
              <w:rPr>
                <w:rFonts w:ascii="Times New Roman" w:eastAsia="Times New Roman" w:hAnsi="Times New Roman"/>
                <w:b/>
                <w:color w:val="000000" w:themeColor="text1"/>
                <w:lang w:eastAsia="ru-RU"/>
              </w:rPr>
            </w:pPr>
            <w:r w:rsidRPr="0025468E">
              <w:rPr>
                <w:rFonts w:ascii="Times New Roman" w:eastAsia="Times New Roman" w:hAnsi="Times New Roman"/>
                <w:b/>
                <w:color w:val="000000" w:themeColor="text1"/>
                <w:lang w:eastAsia="ru-RU"/>
              </w:rPr>
              <w:t>УРОВЕНЬ 5</w:t>
            </w:r>
          </w:p>
        </w:tc>
        <w:tc>
          <w:tcPr>
            <w:tcW w:w="567" w:type="dxa"/>
          </w:tcPr>
          <w:p w:rsidR="008B3954" w:rsidRPr="0025468E" w:rsidRDefault="008B3954" w:rsidP="008B3954">
            <w:pPr>
              <w:widowControl w:val="0"/>
              <w:spacing w:after="60" w:line="240" w:lineRule="auto"/>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5</w:t>
            </w:r>
          </w:p>
        </w:tc>
        <w:tc>
          <w:tcPr>
            <w:tcW w:w="567" w:type="dxa"/>
          </w:tcPr>
          <w:p w:rsidR="008B3954" w:rsidRPr="0025468E" w:rsidRDefault="008B3954" w:rsidP="008B3954">
            <w:pPr>
              <w:widowControl w:val="0"/>
              <w:spacing w:after="60" w:line="240" w:lineRule="auto"/>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 xml:space="preserve">Нет </w:t>
            </w:r>
          </w:p>
        </w:tc>
        <w:tc>
          <w:tcPr>
            <w:tcW w:w="4394" w:type="dxa"/>
          </w:tcPr>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 xml:space="preserve">Самостоятельная деятельность </w:t>
            </w:r>
            <w:r w:rsidR="005C5A35" w:rsidRPr="0025468E">
              <w:rPr>
                <w:rFonts w:ascii="Times New Roman" w:eastAsia="Times New Roman" w:hAnsi="Times New Roman"/>
                <w:color w:val="000000" w:themeColor="text1"/>
                <w:lang w:eastAsia="ru-RU"/>
              </w:rPr>
              <w:t>по решению</w:t>
            </w:r>
            <w:r w:rsidRPr="0025468E">
              <w:rPr>
                <w:rFonts w:ascii="Times New Roman" w:eastAsia="Times New Roman" w:hAnsi="Times New Roman"/>
                <w:color w:val="000000" w:themeColor="text1"/>
                <w:lang w:eastAsia="ru-RU"/>
              </w:rPr>
              <w:t xml:space="preserve"> практических задач, требу</w:t>
            </w:r>
            <w:r w:rsidRPr="0025468E">
              <w:rPr>
                <w:rFonts w:ascii="Times New Roman" w:eastAsia="Times New Roman" w:hAnsi="Times New Roman"/>
                <w:color w:val="000000" w:themeColor="text1"/>
                <w:lang w:eastAsia="ru-RU"/>
              </w:rPr>
              <w:softHyphen/>
              <w:t>ющих самостоя</w:t>
            </w:r>
            <w:r w:rsidRPr="0025468E">
              <w:rPr>
                <w:rFonts w:ascii="Times New Roman" w:eastAsia="Times New Roman" w:hAnsi="Times New Roman"/>
                <w:color w:val="000000" w:themeColor="text1"/>
                <w:lang w:eastAsia="ru-RU"/>
              </w:rPr>
              <w:softHyphen/>
              <w:t>тельного анализа ситуации и ее изменений</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Участие в управлении решением поставленных задач в рамках подразделе</w:t>
            </w:r>
            <w:r w:rsidRPr="0025468E">
              <w:rPr>
                <w:rFonts w:ascii="Times New Roman" w:eastAsia="Times New Roman" w:hAnsi="Times New Roman"/>
                <w:color w:val="000000" w:themeColor="text1"/>
                <w:lang w:eastAsia="ru-RU"/>
              </w:rPr>
              <w:softHyphen/>
              <w:t>ния</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 xml:space="preserve">Ответственность за решение поставленных задач или результат </w:t>
            </w:r>
            <w:r w:rsidR="005C5A35" w:rsidRPr="0025468E">
              <w:rPr>
                <w:rFonts w:ascii="Times New Roman" w:eastAsia="Times New Roman" w:hAnsi="Times New Roman"/>
                <w:color w:val="000000" w:themeColor="text1"/>
                <w:lang w:eastAsia="ru-RU"/>
              </w:rPr>
              <w:t>деятель</w:t>
            </w:r>
            <w:r w:rsidR="005C5A35" w:rsidRPr="0025468E">
              <w:rPr>
                <w:rFonts w:ascii="Times New Roman" w:eastAsia="Times New Roman" w:hAnsi="Times New Roman"/>
                <w:color w:val="000000" w:themeColor="text1"/>
                <w:lang w:eastAsia="ru-RU"/>
              </w:rPr>
              <w:softHyphen/>
              <w:t>ности группы</w:t>
            </w:r>
            <w:r w:rsidRPr="0025468E">
              <w:rPr>
                <w:rFonts w:ascii="Times New Roman" w:eastAsia="Times New Roman" w:hAnsi="Times New Roman"/>
                <w:color w:val="000000" w:themeColor="text1"/>
                <w:lang w:eastAsia="ru-RU"/>
              </w:rPr>
              <w:t xml:space="preserve"> работников или подразделения</w:t>
            </w:r>
          </w:p>
        </w:tc>
        <w:tc>
          <w:tcPr>
            <w:tcW w:w="2552" w:type="dxa"/>
          </w:tcPr>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Решение различных типов прак</w:t>
            </w:r>
            <w:r w:rsidRPr="0025468E">
              <w:rPr>
                <w:rFonts w:ascii="Times New Roman" w:eastAsia="Times New Roman" w:hAnsi="Times New Roman"/>
                <w:color w:val="000000" w:themeColor="text1"/>
                <w:lang w:eastAsia="ru-RU"/>
              </w:rPr>
              <w:softHyphen/>
              <w:t>тических задач с элементами проектирования</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Выбор спосо</w:t>
            </w:r>
            <w:r w:rsidRPr="0025468E">
              <w:rPr>
                <w:rFonts w:ascii="Times New Roman" w:eastAsia="Times New Roman" w:hAnsi="Times New Roman"/>
                <w:color w:val="000000" w:themeColor="text1"/>
                <w:lang w:eastAsia="ru-RU"/>
              </w:rPr>
              <w:softHyphen/>
              <w:t>бов решения в изменяющихся (раз</w:t>
            </w:r>
            <w:r w:rsidRPr="0025468E">
              <w:rPr>
                <w:rFonts w:ascii="Times New Roman" w:eastAsia="Times New Roman" w:hAnsi="Times New Roman"/>
                <w:color w:val="000000" w:themeColor="text1"/>
                <w:lang w:eastAsia="ru-RU"/>
              </w:rPr>
              <w:softHyphen/>
              <w:t>личных) усло</w:t>
            </w:r>
            <w:r w:rsidRPr="0025468E">
              <w:rPr>
                <w:rFonts w:ascii="Times New Roman" w:eastAsia="Times New Roman" w:hAnsi="Times New Roman"/>
                <w:color w:val="000000" w:themeColor="text1"/>
                <w:lang w:eastAsia="ru-RU"/>
              </w:rPr>
              <w:softHyphen/>
              <w:t>виях рабочей ситуации</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Текущий и итоговый контроль, оценка и кор</w:t>
            </w:r>
            <w:r w:rsidRPr="0025468E">
              <w:rPr>
                <w:rFonts w:ascii="Times New Roman" w:eastAsia="Times New Roman" w:hAnsi="Times New Roman"/>
                <w:color w:val="000000" w:themeColor="text1"/>
                <w:lang w:eastAsia="ru-RU"/>
              </w:rPr>
              <w:softHyphen/>
              <w:t>рекция деятель</w:t>
            </w:r>
            <w:r w:rsidRPr="0025468E">
              <w:rPr>
                <w:rFonts w:ascii="Times New Roman" w:eastAsia="Times New Roman" w:hAnsi="Times New Roman"/>
                <w:color w:val="000000" w:themeColor="text1"/>
                <w:lang w:eastAsia="ru-RU"/>
              </w:rPr>
              <w:softHyphen/>
              <w:t>ности</w:t>
            </w:r>
          </w:p>
        </w:tc>
        <w:tc>
          <w:tcPr>
            <w:tcW w:w="2976" w:type="dxa"/>
          </w:tcPr>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Применение профессиональных знаний технологического или методического харак</w:t>
            </w:r>
            <w:r w:rsidRPr="0025468E">
              <w:rPr>
                <w:rFonts w:ascii="Times New Roman" w:eastAsia="Times New Roman" w:hAnsi="Times New Roman"/>
                <w:color w:val="000000" w:themeColor="text1"/>
                <w:lang w:eastAsia="ru-RU"/>
              </w:rPr>
              <w:softHyphen/>
              <w:t>тера</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Самостоятельный поиск информа</w:t>
            </w:r>
            <w:r w:rsidRPr="0025468E">
              <w:rPr>
                <w:rFonts w:ascii="Times New Roman" w:eastAsia="Times New Roman" w:hAnsi="Times New Roman"/>
                <w:color w:val="000000" w:themeColor="text1"/>
                <w:lang w:eastAsia="ru-RU"/>
              </w:rPr>
              <w:softHyphen/>
              <w:t>ции, необ</w:t>
            </w:r>
            <w:r w:rsidRPr="0025468E">
              <w:rPr>
                <w:rFonts w:ascii="Times New Roman" w:eastAsia="Times New Roman" w:hAnsi="Times New Roman"/>
                <w:color w:val="000000" w:themeColor="text1"/>
                <w:lang w:eastAsia="ru-RU"/>
              </w:rPr>
              <w:softHyphen/>
              <w:t>ходимой для ре</w:t>
            </w:r>
            <w:r w:rsidRPr="0025468E">
              <w:rPr>
                <w:rFonts w:ascii="Times New Roman" w:eastAsia="Times New Roman" w:hAnsi="Times New Roman"/>
                <w:color w:val="000000" w:themeColor="text1"/>
                <w:lang w:eastAsia="ru-RU"/>
              </w:rPr>
              <w:softHyphen/>
              <w:t>шения постав</w:t>
            </w:r>
            <w:r w:rsidRPr="0025468E">
              <w:rPr>
                <w:rFonts w:ascii="Times New Roman" w:eastAsia="Times New Roman" w:hAnsi="Times New Roman"/>
                <w:color w:val="000000" w:themeColor="text1"/>
                <w:lang w:eastAsia="ru-RU"/>
              </w:rPr>
              <w:softHyphen/>
              <w:t>ленных профессиональных за</w:t>
            </w:r>
            <w:r w:rsidRPr="0025468E">
              <w:rPr>
                <w:rFonts w:ascii="Times New Roman" w:eastAsia="Times New Roman" w:hAnsi="Times New Roman"/>
                <w:color w:val="000000" w:themeColor="text1"/>
                <w:lang w:eastAsia="ru-RU"/>
              </w:rPr>
              <w:softHyphen/>
              <w:t>дач</w:t>
            </w:r>
          </w:p>
        </w:tc>
      </w:tr>
      <w:tr w:rsidR="008B3954" w:rsidRPr="003C28DB" w:rsidTr="008B3954">
        <w:trPr>
          <w:cantSplit/>
          <w:trHeight w:val="917"/>
        </w:trPr>
        <w:tc>
          <w:tcPr>
            <w:tcW w:w="498" w:type="dxa"/>
            <w:vMerge w:val="restart"/>
            <w:textDirection w:val="btLr"/>
          </w:tcPr>
          <w:p w:rsidR="008B3954" w:rsidRPr="0025468E" w:rsidRDefault="008B3954" w:rsidP="008B3954">
            <w:pPr>
              <w:widowControl w:val="0"/>
              <w:spacing w:after="60" w:line="240" w:lineRule="auto"/>
              <w:ind w:left="113" w:right="113"/>
              <w:jc w:val="center"/>
              <w:rPr>
                <w:rFonts w:ascii="Times New Roman" w:eastAsia="Times New Roman" w:hAnsi="Times New Roman"/>
                <w:b/>
                <w:color w:val="000000" w:themeColor="text1"/>
                <w:lang w:eastAsia="ru-RU"/>
              </w:rPr>
            </w:pPr>
            <w:r w:rsidRPr="0025468E">
              <w:rPr>
                <w:rFonts w:ascii="Times New Roman" w:eastAsia="Times New Roman" w:hAnsi="Times New Roman"/>
                <w:b/>
                <w:color w:val="000000" w:themeColor="text1"/>
                <w:lang w:eastAsia="ru-RU"/>
              </w:rPr>
              <w:t>УРОВЕНЬ 6</w:t>
            </w:r>
          </w:p>
        </w:tc>
        <w:tc>
          <w:tcPr>
            <w:tcW w:w="567" w:type="dxa"/>
          </w:tcPr>
          <w:p w:rsidR="008B3954" w:rsidRPr="0025468E" w:rsidRDefault="008B3954" w:rsidP="008B3954">
            <w:pPr>
              <w:widowControl w:val="0"/>
              <w:spacing w:after="60" w:line="240" w:lineRule="auto"/>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6.1</w:t>
            </w:r>
          </w:p>
        </w:tc>
        <w:tc>
          <w:tcPr>
            <w:tcW w:w="567" w:type="dxa"/>
          </w:tcPr>
          <w:p w:rsidR="008B3954" w:rsidRPr="0025468E" w:rsidRDefault="008B3954" w:rsidP="008B3954">
            <w:pPr>
              <w:widowControl w:val="0"/>
              <w:spacing w:after="60" w:line="240" w:lineRule="auto"/>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1</w:t>
            </w:r>
          </w:p>
        </w:tc>
        <w:tc>
          <w:tcPr>
            <w:tcW w:w="4394" w:type="dxa"/>
          </w:tcPr>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 xml:space="preserve">Самостоятельная деятельность, предполагающая выполнение задач, поставленных педагогическими работниками с более высоким уровнем квалификации и/или определение </w:t>
            </w:r>
            <w:r w:rsidR="005C5A35" w:rsidRPr="0025468E">
              <w:rPr>
                <w:rFonts w:ascii="Times New Roman" w:eastAsia="Times New Roman" w:hAnsi="Times New Roman"/>
                <w:color w:val="000000" w:themeColor="text1"/>
                <w:lang w:eastAsia="ru-RU"/>
              </w:rPr>
              <w:t>задач собственной</w:t>
            </w:r>
            <w:r w:rsidRPr="0025468E">
              <w:rPr>
                <w:rFonts w:ascii="Times New Roman" w:eastAsia="Times New Roman" w:hAnsi="Times New Roman"/>
                <w:color w:val="000000" w:themeColor="text1"/>
                <w:lang w:eastAsia="ru-RU"/>
              </w:rPr>
              <w:t xml:space="preserve"> работы  </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 xml:space="preserve">Ответственность за результат выполнения работ на уровне подразделения </w:t>
            </w:r>
          </w:p>
        </w:tc>
        <w:tc>
          <w:tcPr>
            <w:tcW w:w="2552" w:type="dxa"/>
          </w:tcPr>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 xml:space="preserve">Применение </w:t>
            </w:r>
            <w:r w:rsidR="005C5A35" w:rsidRPr="0025468E">
              <w:rPr>
                <w:rFonts w:ascii="Times New Roman" w:eastAsia="Times New Roman" w:hAnsi="Times New Roman"/>
                <w:color w:val="000000" w:themeColor="text1"/>
                <w:lang w:eastAsia="ru-RU"/>
              </w:rPr>
              <w:t>готовых технологических</w:t>
            </w:r>
            <w:r w:rsidRPr="0025468E">
              <w:rPr>
                <w:rFonts w:ascii="Times New Roman" w:eastAsia="Times New Roman" w:hAnsi="Times New Roman"/>
                <w:color w:val="000000" w:themeColor="text1"/>
                <w:lang w:eastAsia="ru-RU"/>
              </w:rPr>
              <w:t xml:space="preserve"> или методических ре</w:t>
            </w:r>
            <w:r w:rsidRPr="0025468E">
              <w:rPr>
                <w:rFonts w:ascii="Times New Roman" w:eastAsia="Times New Roman" w:hAnsi="Times New Roman"/>
                <w:color w:val="000000" w:themeColor="text1"/>
                <w:lang w:eastAsia="ru-RU"/>
              </w:rPr>
              <w:softHyphen/>
              <w:t xml:space="preserve">шений при выполнении профессиональной деятельности </w:t>
            </w:r>
          </w:p>
        </w:tc>
        <w:tc>
          <w:tcPr>
            <w:tcW w:w="2976" w:type="dxa"/>
          </w:tcPr>
          <w:p w:rsidR="008B3954" w:rsidRPr="0025468E" w:rsidRDefault="005C5A35"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Применение профессиональных</w:t>
            </w:r>
            <w:r w:rsidR="008B3954" w:rsidRPr="0025468E">
              <w:rPr>
                <w:rFonts w:ascii="Times New Roman" w:eastAsia="Times New Roman" w:hAnsi="Times New Roman"/>
                <w:color w:val="000000" w:themeColor="text1"/>
                <w:lang w:eastAsia="ru-RU"/>
              </w:rPr>
              <w:t xml:space="preserve"> знаний технологического или методического харак</w:t>
            </w:r>
            <w:r w:rsidR="008B3954" w:rsidRPr="0025468E">
              <w:rPr>
                <w:rFonts w:ascii="Times New Roman" w:eastAsia="Times New Roman" w:hAnsi="Times New Roman"/>
                <w:color w:val="000000" w:themeColor="text1"/>
                <w:lang w:eastAsia="ru-RU"/>
              </w:rPr>
              <w:softHyphen/>
              <w:t xml:space="preserve">тера </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Самостоятельный поиск, ана</w:t>
            </w:r>
            <w:r w:rsidRPr="0025468E">
              <w:rPr>
                <w:rFonts w:ascii="Times New Roman" w:eastAsia="Times New Roman" w:hAnsi="Times New Roman"/>
                <w:color w:val="000000" w:themeColor="text1"/>
                <w:lang w:eastAsia="ru-RU"/>
              </w:rPr>
              <w:softHyphen/>
              <w:t>лиз и оценка профессиональной информа</w:t>
            </w:r>
            <w:r w:rsidRPr="0025468E">
              <w:rPr>
                <w:rFonts w:ascii="Times New Roman" w:eastAsia="Times New Roman" w:hAnsi="Times New Roman"/>
                <w:color w:val="000000" w:themeColor="text1"/>
                <w:lang w:eastAsia="ru-RU"/>
              </w:rPr>
              <w:softHyphen/>
              <w:t xml:space="preserve">ции </w:t>
            </w:r>
          </w:p>
        </w:tc>
      </w:tr>
      <w:tr w:rsidR="008B3954" w:rsidRPr="003C28DB" w:rsidTr="008B3954">
        <w:trPr>
          <w:cantSplit/>
          <w:trHeight w:val="165"/>
        </w:trPr>
        <w:tc>
          <w:tcPr>
            <w:tcW w:w="498" w:type="dxa"/>
            <w:vMerge/>
            <w:textDirection w:val="btLr"/>
          </w:tcPr>
          <w:p w:rsidR="008B3954" w:rsidRPr="0025468E" w:rsidRDefault="008B3954" w:rsidP="008B3954">
            <w:pPr>
              <w:widowControl w:val="0"/>
              <w:spacing w:after="60" w:line="240" w:lineRule="auto"/>
              <w:ind w:left="113" w:right="113"/>
              <w:jc w:val="center"/>
              <w:rPr>
                <w:rFonts w:ascii="Times New Roman" w:eastAsia="Times New Roman" w:hAnsi="Times New Roman"/>
                <w:b/>
                <w:color w:val="000000" w:themeColor="text1"/>
                <w:lang w:eastAsia="ru-RU"/>
              </w:rPr>
            </w:pPr>
          </w:p>
        </w:tc>
        <w:tc>
          <w:tcPr>
            <w:tcW w:w="567" w:type="dxa"/>
          </w:tcPr>
          <w:p w:rsidR="008B3954" w:rsidRPr="0025468E" w:rsidRDefault="008B3954" w:rsidP="008B3954">
            <w:pPr>
              <w:widowControl w:val="0"/>
              <w:spacing w:after="60" w:line="240" w:lineRule="auto"/>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6.2</w:t>
            </w:r>
          </w:p>
        </w:tc>
        <w:tc>
          <w:tcPr>
            <w:tcW w:w="567" w:type="dxa"/>
          </w:tcPr>
          <w:p w:rsidR="008B3954" w:rsidRPr="0025468E" w:rsidRDefault="008B3954" w:rsidP="008B3954">
            <w:pPr>
              <w:widowControl w:val="0"/>
              <w:spacing w:after="60" w:line="240" w:lineRule="auto"/>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2</w:t>
            </w:r>
          </w:p>
        </w:tc>
        <w:tc>
          <w:tcPr>
            <w:tcW w:w="4394" w:type="dxa"/>
          </w:tcPr>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 xml:space="preserve">Самостоятельная деятельность, предполагающая определение </w:t>
            </w:r>
            <w:r w:rsidR="005C5A35" w:rsidRPr="0025468E">
              <w:rPr>
                <w:rFonts w:ascii="Times New Roman" w:eastAsia="Times New Roman" w:hAnsi="Times New Roman"/>
                <w:color w:val="000000" w:themeColor="text1"/>
                <w:lang w:eastAsia="ru-RU"/>
              </w:rPr>
              <w:t>задач собственной</w:t>
            </w:r>
            <w:r w:rsidRPr="0025468E">
              <w:rPr>
                <w:rFonts w:ascii="Times New Roman" w:eastAsia="Times New Roman" w:hAnsi="Times New Roman"/>
                <w:color w:val="000000" w:themeColor="text1"/>
                <w:lang w:eastAsia="ru-RU"/>
              </w:rPr>
              <w:t xml:space="preserve"> работы и/или подчиненных по достижению цели</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Обеспечение взаимодействия сотрудников и смежных подразделений</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Ответственность за результат выполнения работ на уровне подразделения или организации</w:t>
            </w:r>
          </w:p>
        </w:tc>
        <w:tc>
          <w:tcPr>
            <w:tcW w:w="2552" w:type="dxa"/>
          </w:tcPr>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Разработка, внедрение, контроль, оценка и кор</w:t>
            </w:r>
            <w:r w:rsidRPr="0025468E">
              <w:rPr>
                <w:rFonts w:ascii="Times New Roman" w:eastAsia="Times New Roman" w:hAnsi="Times New Roman"/>
                <w:color w:val="000000" w:themeColor="text1"/>
                <w:lang w:eastAsia="ru-RU"/>
              </w:rPr>
              <w:softHyphen/>
              <w:t>ректировка направлений профессиональной деятель</w:t>
            </w:r>
            <w:r w:rsidRPr="0025468E">
              <w:rPr>
                <w:rFonts w:ascii="Times New Roman" w:eastAsia="Times New Roman" w:hAnsi="Times New Roman"/>
                <w:color w:val="000000" w:themeColor="text1"/>
                <w:lang w:eastAsia="ru-RU"/>
              </w:rPr>
              <w:softHyphen/>
              <w:t>но</w:t>
            </w:r>
            <w:r w:rsidRPr="0025468E">
              <w:rPr>
                <w:rFonts w:ascii="Times New Roman" w:eastAsia="Times New Roman" w:hAnsi="Times New Roman"/>
                <w:color w:val="000000" w:themeColor="text1"/>
                <w:lang w:eastAsia="ru-RU"/>
              </w:rPr>
              <w:softHyphen/>
              <w:t>сти, технологических или методических ре</w:t>
            </w:r>
            <w:r w:rsidRPr="0025468E">
              <w:rPr>
                <w:rFonts w:ascii="Times New Roman" w:eastAsia="Times New Roman" w:hAnsi="Times New Roman"/>
                <w:color w:val="000000" w:themeColor="text1"/>
                <w:lang w:eastAsia="ru-RU"/>
              </w:rPr>
              <w:softHyphen/>
              <w:t>шений</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p>
        </w:tc>
        <w:tc>
          <w:tcPr>
            <w:tcW w:w="2976" w:type="dxa"/>
          </w:tcPr>
          <w:p w:rsidR="008B3954" w:rsidRPr="0025468E" w:rsidRDefault="005C5A35"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Применение профессиональных</w:t>
            </w:r>
            <w:r w:rsidR="008B3954" w:rsidRPr="0025468E">
              <w:rPr>
                <w:rFonts w:ascii="Times New Roman" w:eastAsia="Times New Roman" w:hAnsi="Times New Roman"/>
                <w:color w:val="000000" w:themeColor="text1"/>
                <w:lang w:eastAsia="ru-RU"/>
              </w:rPr>
              <w:t xml:space="preserve"> знаний технологического или методического харак</w:t>
            </w:r>
            <w:r w:rsidR="008B3954" w:rsidRPr="0025468E">
              <w:rPr>
                <w:rFonts w:ascii="Times New Roman" w:eastAsia="Times New Roman" w:hAnsi="Times New Roman"/>
                <w:color w:val="000000" w:themeColor="text1"/>
                <w:lang w:eastAsia="ru-RU"/>
              </w:rPr>
              <w:softHyphen/>
              <w:t>тера, в том числе, инновационных</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Самостоятельный поиск, ана</w:t>
            </w:r>
            <w:r w:rsidRPr="0025468E">
              <w:rPr>
                <w:rFonts w:ascii="Times New Roman" w:eastAsia="Times New Roman" w:hAnsi="Times New Roman"/>
                <w:color w:val="000000" w:themeColor="text1"/>
                <w:lang w:eastAsia="ru-RU"/>
              </w:rPr>
              <w:softHyphen/>
              <w:t>лиз и оценка профессиональной информа</w:t>
            </w:r>
            <w:r w:rsidRPr="0025468E">
              <w:rPr>
                <w:rFonts w:ascii="Times New Roman" w:eastAsia="Times New Roman" w:hAnsi="Times New Roman"/>
                <w:color w:val="000000" w:themeColor="text1"/>
                <w:lang w:eastAsia="ru-RU"/>
              </w:rPr>
              <w:softHyphen/>
              <w:t>ции</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p>
        </w:tc>
      </w:tr>
      <w:tr w:rsidR="008B3954" w:rsidRPr="003C28DB" w:rsidTr="008B3954">
        <w:trPr>
          <w:cantSplit/>
          <w:trHeight w:val="1769"/>
        </w:trPr>
        <w:tc>
          <w:tcPr>
            <w:tcW w:w="498" w:type="dxa"/>
            <w:vMerge w:val="restart"/>
            <w:textDirection w:val="btLr"/>
          </w:tcPr>
          <w:p w:rsidR="008B3954" w:rsidRPr="0025468E" w:rsidRDefault="008B3954" w:rsidP="008B3954">
            <w:pPr>
              <w:widowControl w:val="0"/>
              <w:spacing w:after="60" w:line="240" w:lineRule="auto"/>
              <w:ind w:left="113" w:right="113"/>
              <w:jc w:val="center"/>
              <w:rPr>
                <w:rFonts w:ascii="Times New Roman" w:eastAsia="Times New Roman" w:hAnsi="Times New Roman"/>
                <w:b/>
                <w:color w:val="000000" w:themeColor="text1"/>
                <w:lang w:eastAsia="ru-RU"/>
              </w:rPr>
            </w:pPr>
            <w:r w:rsidRPr="0025468E">
              <w:rPr>
                <w:rFonts w:ascii="Times New Roman" w:eastAsia="Times New Roman" w:hAnsi="Times New Roman"/>
                <w:b/>
                <w:color w:val="000000" w:themeColor="text1"/>
                <w:lang w:eastAsia="ru-RU"/>
              </w:rPr>
              <w:t>УРОВЕНЬ 7</w:t>
            </w:r>
          </w:p>
        </w:tc>
        <w:tc>
          <w:tcPr>
            <w:tcW w:w="567" w:type="dxa"/>
          </w:tcPr>
          <w:p w:rsidR="008B3954" w:rsidRPr="0025468E" w:rsidRDefault="008B3954" w:rsidP="008B3954">
            <w:pPr>
              <w:widowControl w:val="0"/>
              <w:spacing w:after="60" w:line="240" w:lineRule="auto"/>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7.1</w:t>
            </w:r>
          </w:p>
        </w:tc>
        <w:tc>
          <w:tcPr>
            <w:tcW w:w="567" w:type="dxa"/>
          </w:tcPr>
          <w:p w:rsidR="008B3954" w:rsidRPr="0025468E" w:rsidRDefault="008B3954" w:rsidP="008B3954">
            <w:pPr>
              <w:widowControl w:val="0"/>
              <w:spacing w:after="60" w:line="240" w:lineRule="auto"/>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3</w:t>
            </w:r>
          </w:p>
        </w:tc>
        <w:tc>
          <w:tcPr>
            <w:tcW w:w="4394" w:type="dxa"/>
          </w:tcPr>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Определение стратегии, управление процессами и деятельностью, в том числе, инновацион</w:t>
            </w:r>
            <w:r w:rsidRPr="0025468E">
              <w:rPr>
                <w:rFonts w:ascii="Times New Roman" w:eastAsia="Times New Roman" w:hAnsi="Times New Roman"/>
                <w:color w:val="000000" w:themeColor="text1"/>
                <w:lang w:eastAsia="ru-RU"/>
              </w:rPr>
              <w:softHyphen/>
              <w:t>ной, с принятием решения на уровне крупных организа</w:t>
            </w:r>
            <w:r w:rsidRPr="0025468E">
              <w:rPr>
                <w:rFonts w:ascii="Times New Roman" w:eastAsia="Times New Roman" w:hAnsi="Times New Roman"/>
                <w:color w:val="000000" w:themeColor="text1"/>
                <w:lang w:eastAsia="ru-RU"/>
              </w:rPr>
              <w:softHyphen/>
              <w:t>ций или подразде</w:t>
            </w:r>
            <w:r w:rsidRPr="0025468E">
              <w:rPr>
                <w:rFonts w:ascii="Times New Roman" w:eastAsia="Times New Roman" w:hAnsi="Times New Roman"/>
                <w:color w:val="000000" w:themeColor="text1"/>
                <w:lang w:eastAsia="ru-RU"/>
              </w:rPr>
              <w:softHyphen/>
              <w:t>лений</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Ответствен</w:t>
            </w:r>
            <w:r w:rsidRPr="0025468E">
              <w:rPr>
                <w:rFonts w:ascii="Times New Roman" w:eastAsia="Times New Roman" w:hAnsi="Times New Roman"/>
                <w:color w:val="000000" w:themeColor="text1"/>
                <w:lang w:eastAsia="ru-RU"/>
              </w:rPr>
              <w:softHyphen/>
              <w:t>ность за результаты деятельности круп</w:t>
            </w:r>
            <w:r w:rsidRPr="0025468E">
              <w:rPr>
                <w:rFonts w:ascii="Times New Roman" w:eastAsia="Times New Roman" w:hAnsi="Times New Roman"/>
                <w:color w:val="000000" w:themeColor="text1"/>
                <w:lang w:eastAsia="ru-RU"/>
              </w:rPr>
              <w:softHyphen/>
              <w:t>ных организаций или подразделений</w:t>
            </w:r>
          </w:p>
        </w:tc>
        <w:tc>
          <w:tcPr>
            <w:tcW w:w="2552" w:type="dxa"/>
          </w:tcPr>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 xml:space="preserve">Решение задач развития организации с </w:t>
            </w:r>
            <w:r w:rsidR="005C5A35" w:rsidRPr="0025468E">
              <w:rPr>
                <w:rFonts w:ascii="Times New Roman" w:eastAsia="Times New Roman" w:hAnsi="Times New Roman"/>
                <w:color w:val="000000" w:themeColor="text1"/>
                <w:lang w:eastAsia="ru-RU"/>
              </w:rPr>
              <w:t>использова</w:t>
            </w:r>
            <w:r w:rsidR="005C5A35" w:rsidRPr="0025468E">
              <w:rPr>
                <w:rFonts w:ascii="Times New Roman" w:eastAsia="Times New Roman" w:hAnsi="Times New Roman"/>
                <w:color w:val="000000" w:themeColor="text1"/>
                <w:lang w:eastAsia="ru-RU"/>
              </w:rPr>
              <w:softHyphen/>
              <w:t>нием разно</w:t>
            </w:r>
            <w:r w:rsidR="005C5A35" w:rsidRPr="0025468E">
              <w:rPr>
                <w:rFonts w:ascii="Times New Roman" w:eastAsia="Times New Roman" w:hAnsi="Times New Roman"/>
                <w:color w:val="000000" w:themeColor="text1"/>
                <w:lang w:eastAsia="ru-RU"/>
              </w:rPr>
              <w:softHyphen/>
              <w:t>образных</w:t>
            </w:r>
            <w:r w:rsidRPr="0025468E">
              <w:rPr>
                <w:rFonts w:ascii="Times New Roman" w:eastAsia="Times New Roman" w:hAnsi="Times New Roman"/>
                <w:color w:val="000000" w:themeColor="text1"/>
                <w:lang w:eastAsia="ru-RU"/>
              </w:rPr>
              <w:t xml:space="preserve"> ме</w:t>
            </w:r>
            <w:r w:rsidRPr="0025468E">
              <w:rPr>
                <w:rFonts w:ascii="Times New Roman" w:eastAsia="Times New Roman" w:hAnsi="Times New Roman"/>
                <w:color w:val="000000" w:themeColor="text1"/>
                <w:lang w:eastAsia="ru-RU"/>
              </w:rPr>
              <w:softHyphen/>
              <w:t>тодов и технологий, в том числе, инновационных</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Разработка новых мето</w:t>
            </w:r>
            <w:r w:rsidRPr="0025468E">
              <w:rPr>
                <w:rFonts w:ascii="Times New Roman" w:eastAsia="Times New Roman" w:hAnsi="Times New Roman"/>
                <w:color w:val="000000" w:themeColor="text1"/>
                <w:lang w:eastAsia="ru-RU"/>
              </w:rPr>
              <w:softHyphen/>
              <w:t>дов, технологий в составе коллектива под руководством педагогическими работниками с более высоким уровнем квалификации</w:t>
            </w:r>
          </w:p>
        </w:tc>
        <w:tc>
          <w:tcPr>
            <w:tcW w:w="2976" w:type="dxa"/>
          </w:tcPr>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Понимание методологических ос</w:t>
            </w:r>
            <w:r w:rsidRPr="0025468E">
              <w:rPr>
                <w:rFonts w:ascii="Times New Roman" w:eastAsia="Times New Roman" w:hAnsi="Times New Roman"/>
                <w:color w:val="000000" w:themeColor="text1"/>
                <w:lang w:eastAsia="ru-RU"/>
              </w:rPr>
              <w:softHyphen/>
              <w:t>нов профессиональной деятельности</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Определение источников и поиск информации, необходимой для развития области профессиональной деятельно</w:t>
            </w:r>
            <w:r w:rsidRPr="0025468E">
              <w:rPr>
                <w:rFonts w:ascii="Times New Roman" w:eastAsia="Times New Roman" w:hAnsi="Times New Roman"/>
                <w:color w:val="000000" w:themeColor="text1"/>
                <w:lang w:eastAsia="ru-RU"/>
              </w:rPr>
              <w:softHyphen/>
              <w:t>сти и /или организации</w:t>
            </w:r>
          </w:p>
        </w:tc>
      </w:tr>
      <w:tr w:rsidR="008B3954" w:rsidRPr="003C28DB" w:rsidTr="008B3954">
        <w:trPr>
          <w:cantSplit/>
          <w:trHeight w:val="183"/>
        </w:trPr>
        <w:tc>
          <w:tcPr>
            <w:tcW w:w="498" w:type="dxa"/>
            <w:vMerge/>
            <w:textDirection w:val="btLr"/>
          </w:tcPr>
          <w:p w:rsidR="008B3954" w:rsidRPr="0025468E" w:rsidRDefault="008B3954" w:rsidP="008B3954">
            <w:pPr>
              <w:widowControl w:val="0"/>
              <w:spacing w:after="60" w:line="240" w:lineRule="auto"/>
              <w:ind w:left="113" w:right="113"/>
              <w:jc w:val="center"/>
              <w:rPr>
                <w:rFonts w:ascii="Times New Roman" w:eastAsia="Times New Roman" w:hAnsi="Times New Roman"/>
                <w:b/>
                <w:color w:val="000000" w:themeColor="text1"/>
                <w:lang w:eastAsia="ru-RU"/>
              </w:rPr>
            </w:pPr>
          </w:p>
        </w:tc>
        <w:tc>
          <w:tcPr>
            <w:tcW w:w="567" w:type="dxa"/>
          </w:tcPr>
          <w:p w:rsidR="008B3954" w:rsidRPr="0025468E" w:rsidRDefault="008B3954" w:rsidP="008B3954">
            <w:pPr>
              <w:widowControl w:val="0"/>
              <w:spacing w:after="60" w:line="240" w:lineRule="auto"/>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7.2</w:t>
            </w:r>
          </w:p>
        </w:tc>
        <w:tc>
          <w:tcPr>
            <w:tcW w:w="567" w:type="dxa"/>
          </w:tcPr>
          <w:p w:rsidR="008B3954" w:rsidRPr="0025468E" w:rsidRDefault="008B3954" w:rsidP="008B3954">
            <w:pPr>
              <w:widowControl w:val="0"/>
              <w:spacing w:after="60" w:line="240" w:lineRule="auto"/>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4</w:t>
            </w:r>
          </w:p>
        </w:tc>
        <w:tc>
          <w:tcPr>
            <w:tcW w:w="4394" w:type="dxa"/>
          </w:tcPr>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Ответствен</w:t>
            </w:r>
            <w:r w:rsidRPr="0025468E">
              <w:rPr>
                <w:rFonts w:ascii="Times New Roman" w:eastAsia="Times New Roman" w:hAnsi="Times New Roman"/>
                <w:color w:val="000000" w:themeColor="text1"/>
                <w:lang w:eastAsia="ru-RU"/>
              </w:rPr>
              <w:softHyphen/>
              <w:t>ность за результаты деятельности круп</w:t>
            </w:r>
            <w:r w:rsidRPr="0025468E">
              <w:rPr>
                <w:rFonts w:ascii="Times New Roman" w:eastAsia="Times New Roman" w:hAnsi="Times New Roman"/>
                <w:color w:val="000000" w:themeColor="text1"/>
                <w:lang w:eastAsia="ru-RU"/>
              </w:rPr>
              <w:softHyphen/>
              <w:t>ных организаций или подразделений</w:t>
            </w:r>
          </w:p>
        </w:tc>
        <w:tc>
          <w:tcPr>
            <w:tcW w:w="2552" w:type="dxa"/>
          </w:tcPr>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Решение задач развития области профессиональной дея</w:t>
            </w:r>
            <w:r w:rsidRPr="0025468E">
              <w:rPr>
                <w:rFonts w:ascii="Times New Roman" w:eastAsia="Times New Roman" w:hAnsi="Times New Roman"/>
                <w:color w:val="000000" w:themeColor="text1"/>
                <w:lang w:eastAsia="ru-RU"/>
              </w:rPr>
              <w:softHyphen/>
              <w:t>тель</w:t>
            </w:r>
            <w:r w:rsidRPr="0025468E">
              <w:rPr>
                <w:rFonts w:ascii="Times New Roman" w:eastAsia="Times New Roman" w:hAnsi="Times New Roman"/>
                <w:color w:val="000000" w:themeColor="text1"/>
                <w:lang w:eastAsia="ru-RU"/>
              </w:rPr>
              <w:softHyphen/>
              <w:t xml:space="preserve">ности с </w:t>
            </w:r>
            <w:r w:rsidR="005C5A35" w:rsidRPr="0025468E">
              <w:rPr>
                <w:rFonts w:ascii="Times New Roman" w:eastAsia="Times New Roman" w:hAnsi="Times New Roman"/>
                <w:color w:val="000000" w:themeColor="text1"/>
                <w:lang w:eastAsia="ru-RU"/>
              </w:rPr>
              <w:t>использова</w:t>
            </w:r>
            <w:r w:rsidR="005C5A35" w:rsidRPr="0025468E">
              <w:rPr>
                <w:rFonts w:ascii="Times New Roman" w:eastAsia="Times New Roman" w:hAnsi="Times New Roman"/>
                <w:color w:val="000000" w:themeColor="text1"/>
                <w:lang w:eastAsia="ru-RU"/>
              </w:rPr>
              <w:softHyphen/>
              <w:t>нием разно</w:t>
            </w:r>
            <w:r w:rsidR="005C5A35" w:rsidRPr="0025468E">
              <w:rPr>
                <w:rFonts w:ascii="Times New Roman" w:eastAsia="Times New Roman" w:hAnsi="Times New Roman"/>
                <w:color w:val="000000" w:themeColor="text1"/>
                <w:lang w:eastAsia="ru-RU"/>
              </w:rPr>
              <w:softHyphen/>
              <w:t>образных</w:t>
            </w:r>
            <w:r w:rsidRPr="0025468E">
              <w:rPr>
                <w:rFonts w:ascii="Times New Roman" w:eastAsia="Times New Roman" w:hAnsi="Times New Roman"/>
                <w:color w:val="000000" w:themeColor="text1"/>
                <w:lang w:eastAsia="ru-RU"/>
              </w:rPr>
              <w:t xml:space="preserve"> ме</w:t>
            </w:r>
            <w:r w:rsidRPr="0025468E">
              <w:rPr>
                <w:rFonts w:ascii="Times New Roman" w:eastAsia="Times New Roman" w:hAnsi="Times New Roman"/>
                <w:color w:val="000000" w:themeColor="text1"/>
                <w:lang w:eastAsia="ru-RU"/>
              </w:rPr>
              <w:softHyphen/>
              <w:t>тодов и технологий, в том числе, инновационных</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Разработка новых мето</w:t>
            </w:r>
            <w:r w:rsidRPr="0025468E">
              <w:rPr>
                <w:rFonts w:ascii="Times New Roman" w:eastAsia="Times New Roman" w:hAnsi="Times New Roman"/>
                <w:color w:val="000000" w:themeColor="text1"/>
                <w:lang w:eastAsia="ru-RU"/>
              </w:rPr>
              <w:softHyphen/>
              <w:t>дов, технологий</w:t>
            </w:r>
          </w:p>
        </w:tc>
        <w:tc>
          <w:tcPr>
            <w:tcW w:w="2976" w:type="dxa"/>
          </w:tcPr>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r w:rsidRPr="0025468E">
              <w:rPr>
                <w:rFonts w:ascii="Times New Roman" w:eastAsia="Times New Roman" w:hAnsi="Times New Roman"/>
                <w:color w:val="000000" w:themeColor="text1"/>
                <w:lang w:eastAsia="ru-RU"/>
              </w:rPr>
              <w:t xml:space="preserve">Создание новых знаний прикладного </w:t>
            </w:r>
            <w:r w:rsidR="005C5A35" w:rsidRPr="0025468E">
              <w:rPr>
                <w:rFonts w:ascii="Times New Roman" w:eastAsia="Times New Roman" w:hAnsi="Times New Roman"/>
                <w:color w:val="000000" w:themeColor="text1"/>
                <w:lang w:eastAsia="ru-RU"/>
              </w:rPr>
              <w:t>характера в</w:t>
            </w:r>
            <w:r w:rsidRPr="0025468E">
              <w:rPr>
                <w:rFonts w:ascii="Times New Roman" w:eastAsia="Times New Roman" w:hAnsi="Times New Roman"/>
                <w:color w:val="000000" w:themeColor="text1"/>
                <w:lang w:eastAsia="ru-RU"/>
              </w:rPr>
              <w:t xml:space="preserve"> определенной области </w:t>
            </w:r>
          </w:p>
          <w:p w:rsidR="008B3954" w:rsidRPr="0025468E" w:rsidRDefault="008B3954" w:rsidP="008B3954">
            <w:pPr>
              <w:widowControl w:val="0"/>
              <w:spacing w:after="60" w:line="240" w:lineRule="auto"/>
              <w:jc w:val="both"/>
              <w:rPr>
                <w:rFonts w:ascii="Times New Roman" w:eastAsia="Times New Roman" w:hAnsi="Times New Roman"/>
                <w:color w:val="000000" w:themeColor="text1"/>
                <w:lang w:eastAsia="ru-RU"/>
              </w:rPr>
            </w:pPr>
          </w:p>
        </w:tc>
      </w:tr>
    </w:tbl>
    <w:p w:rsidR="008B3954" w:rsidRPr="00011520" w:rsidRDefault="008B3954" w:rsidP="008B3954">
      <w:pPr>
        <w:widowControl w:val="0"/>
        <w:spacing w:after="0" w:line="360" w:lineRule="auto"/>
        <w:ind w:firstLine="709"/>
        <w:jc w:val="both"/>
        <w:rPr>
          <w:rFonts w:ascii="Times New Roman" w:eastAsia="Times New Roman" w:hAnsi="Times New Roman"/>
          <w:color w:val="000000" w:themeColor="text1"/>
          <w:sz w:val="24"/>
          <w:szCs w:val="28"/>
          <w:lang w:eastAsia="ru-RU"/>
        </w:rPr>
      </w:pPr>
    </w:p>
    <w:p w:rsidR="008B3954" w:rsidRDefault="008B3954" w:rsidP="008B3954">
      <w:pPr>
        <w:spacing w:line="360" w:lineRule="auto"/>
        <w:ind w:firstLine="709"/>
        <w:contextualSpacing/>
        <w:jc w:val="both"/>
        <w:rPr>
          <w:rFonts w:ascii="Times New Roman" w:hAnsi="Times New Roman"/>
          <w:color w:val="000000" w:themeColor="text1"/>
          <w:sz w:val="24"/>
          <w:szCs w:val="24"/>
        </w:rPr>
        <w:sectPr w:rsidR="008B3954" w:rsidSect="00915942">
          <w:pgSz w:w="16838" w:h="11906" w:orient="landscape"/>
          <w:pgMar w:top="1701" w:right="1134" w:bottom="567" w:left="1134" w:header="709" w:footer="709" w:gutter="0"/>
          <w:cols w:space="708"/>
          <w:titlePg/>
          <w:docGrid w:linePitch="360"/>
        </w:sectPr>
      </w:pPr>
    </w:p>
    <w:p w:rsidR="008B3954" w:rsidRDefault="008B3954" w:rsidP="008B3954">
      <w:pPr>
        <w:spacing w:line="360" w:lineRule="auto"/>
        <w:ind w:firstLine="709"/>
        <w:contextualSpacing/>
        <w:jc w:val="both"/>
        <w:rPr>
          <w:rFonts w:ascii="Times New Roman" w:hAnsi="Times New Roman"/>
          <w:color w:val="000000" w:themeColor="text1"/>
          <w:sz w:val="24"/>
          <w:szCs w:val="24"/>
        </w:rPr>
      </w:pPr>
      <w:r w:rsidRPr="00770409">
        <w:rPr>
          <w:rFonts w:ascii="Times New Roman" w:hAnsi="Times New Roman"/>
          <w:color w:val="000000" w:themeColor="text1"/>
          <w:sz w:val="24"/>
          <w:szCs w:val="24"/>
        </w:rPr>
        <w:t>Разработка данной системы</w:t>
      </w:r>
      <w:r>
        <w:rPr>
          <w:rFonts w:ascii="Times New Roman" w:hAnsi="Times New Roman"/>
          <w:color w:val="000000" w:themeColor="text1"/>
          <w:sz w:val="24"/>
          <w:szCs w:val="24"/>
        </w:rPr>
        <w:t xml:space="preserve"> профессионального роста педагога</w:t>
      </w:r>
      <w:r w:rsidRPr="00770409">
        <w:rPr>
          <w:rFonts w:ascii="Times New Roman" w:hAnsi="Times New Roman"/>
          <w:color w:val="000000" w:themeColor="text1"/>
          <w:sz w:val="24"/>
          <w:szCs w:val="24"/>
        </w:rPr>
        <w:t xml:space="preserve"> потребует соот</w:t>
      </w:r>
      <w:r>
        <w:rPr>
          <w:rFonts w:ascii="Times New Roman" w:hAnsi="Times New Roman"/>
          <w:color w:val="000000" w:themeColor="text1"/>
          <w:sz w:val="24"/>
          <w:szCs w:val="24"/>
        </w:rPr>
        <w:t xml:space="preserve">несения уровней квалификации с </w:t>
      </w:r>
      <w:r w:rsidRPr="00770409">
        <w:rPr>
          <w:rFonts w:ascii="Times New Roman" w:hAnsi="Times New Roman"/>
          <w:color w:val="000000" w:themeColor="text1"/>
          <w:sz w:val="24"/>
          <w:szCs w:val="24"/>
        </w:rPr>
        <w:t>уровнями профессионального образования. В частности, к уровню проектирования может быть допущен магистр или специалист с квалификацией бакалавра/ специалиста, имеющий опыт ра</w:t>
      </w:r>
      <w:r>
        <w:rPr>
          <w:rFonts w:ascii="Times New Roman" w:hAnsi="Times New Roman"/>
          <w:color w:val="000000" w:themeColor="text1"/>
          <w:sz w:val="24"/>
          <w:szCs w:val="24"/>
        </w:rPr>
        <w:t>боты в школе по комбинированию,</w:t>
      </w:r>
      <w:r w:rsidRPr="00770409">
        <w:rPr>
          <w:rFonts w:ascii="Times New Roman" w:hAnsi="Times New Roman"/>
          <w:color w:val="000000" w:themeColor="text1"/>
          <w:sz w:val="24"/>
          <w:szCs w:val="24"/>
        </w:rPr>
        <w:t xml:space="preserve"> адаптации образовательных программ, творческому осуществл</w:t>
      </w:r>
      <w:r>
        <w:rPr>
          <w:rFonts w:ascii="Times New Roman" w:hAnsi="Times New Roman"/>
          <w:color w:val="000000" w:themeColor="text1"/>
          <w:sz w:val="24"/>
          <w:szCs w:val="24"/>
        </w:rPr>
        <w:t>ению образовательного процесса.</w:t>
      </w:r>
    </w:p>
    <w:p w:rsidR="008B3954" w:rsidRDefault="008B3954" w:rsidP="008B3954">
      <w:pPr>
        <w:spacing w:line="360"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качестве одного из </w:t>
      </w:r>
      <w:r w:rsidR="005C5A35">
        <w:rPr>
          <w:rFonts w:ascii="Times New Roman" w:hAnsi="Times New Roman"/>
          <w:color w:val="000000" w:themeColor="text1"/>
          <w:sz w:val="24"/>
          <w:szCs w:val="24"/>
        </w:rPr>
        <w:t>вариантов решения</w:t>
      </w:r>
      <w:r>
        <w:rPr>
          <w:rFonts w:ascii="Times New Roman" w:hAnsi="Times New Roman"/>
          <w:color w:val="000000" w:themeColor="text1"/>
          <w:sz w:val="24"/>
          <w:szCs w:val="24"/>
        </w:rPr>
        <w:t xml:space="preserve"> задачи определения квалификационных требований при установлении дифференцированных уровней квалификации предлагаются следующие минимальные требования:</w:t>
      </w:r>
    </w:p>
    <w:p w:rsidR="008B3954" w:rsidRPr="00384F9E" w:rsidRDefault="008B3954" w:rsidP="008B3954">
      <w:pPr>
        <w:pStyle w:val="ab"/>
        <w:spacing w:line="264" w:lineRule="auto"/>
        <w:ind w:left="0"/>
      </w:pPr>
      <w:r>
        <w:rPr>
          <w:u w:val="single"/>
        </w:rPr>
        <w:t xml:space="preserve">Требования к «входному/ нулевому» уровню, соответствующему новой должности </w:t>
      </w:r>
      <w:r w:rsidR="005C5A35">
        <w:rPr>
          <w:u w:val="single"/>
        </w:rPr>
        <w:t>– ассистент</w:t>
      </w:r>
      <w:r w:rsidRPr="00CF2F99">
        <w:rPr>
          <w:u w:val="single"/>
        </w:rPr>
        <w:t xml:space="preserve"> учител</w:t>
      </w:r>
      <w:r>
        <w:rPr>
          <w:u w:val="single"/>
        </w:rPr>
        <w:t>я</w:t>
      </w:r>
      <w:r w:rsidRPr="00CF2F99">
        <w:rPr>
          <w:u w:val="single"/>
        </w:rPr>
        <w:t>/ воспитател</w:t>
      </w:r>
      <w:r>
        <w:rPr>
          <w:u w:val="single"/>
        </w:rPr>
        <w:t>я</w:t>
      </w:r>
      <w:r w:rsidRPr="00CF2F99">
        <w:t>:</w:t>
      </w:r>
    </w:p>
    <w:p w:rsidR="008B3954" w:rsidRPr="00384F9E" w:rsidRDefault="008B3954" w:rsidP="008B3954">
      <w:pPr>
        <w:pStyle w:val="ab"/>
        <w:spacing w:before="80" w:line="264" w:lineRule="auto"/>
        <w:ind w:left="0"/>
      </w:pPr>
      <w:r w:rsidRPr="00384F9E">
        <w:rPr>
          <w:u w:val="single"/>
        </w:rPr>
        <w:t>Требования к образованию</w:t>
      </w:r>
      <w:r w:rsidRPr="00384F9E">
        <w:t xml:space="preserve">: </w:t>
      </w:r>
    </w:p>
    <w:p w:rsidR="008B3954" w:rsidRPr="00384F9E" w:rsidRDefault="008B3954" w:rsidP="008B3954">
      <w:pPr>
        <w:pStyle w:val="ab"/>
        <w:spacing w:before="80" w:line="264" w:lineRule="auto"/>
        <w:ind w:left="0"/>
      </w:pPr>
      <w:r w:rsidRPr="00384F9E">
        <w:t>1.Наличие среднего профессионального образования по специальностям: "Дошкольное образование", "Преподавание в начальных классах", "Педагогика дополнительного образования", "Специальное дошкольное образование", "Коррекционная педагогика в начальном образовании".</w:t>
      </w:r>
    </w:p>
    <w:p w:rsidR="008B3954" w:rsidRPr="00384F9E" w:rsidRDefault="008B3954" w:rsidP="008B3954">
      <w:pPr>
        <w:pStyle w:val="ab"/>
        <w:spacing w:before="80" w:line="264" w:lineRule="auto"/>
        <w:ind w:left="0"/>
      </w:pPr>
      <w:r w:rsidRPr="00384F9E">
        <w:rPr>
          <w:u w:val="single"/>
        </w:rPr>
        <w:t>Требования к опыту работы:</w:t>
      </w:r>
      <w:r w:rsidRPr="00384F9E">
        <w:t xml:space="preserve"> отсутствуют.</w:t>
      </w:r>
    </w:p>
    <w:p w:rsidR="008B3954" w:rsidRPr="00384F9E" w:rsidRDefault="008B3954" w:rsidP="008B3954">
      <w:pPr>
        <w:pStyle w:val="ab"/>
        <w:spacing w:before="80" w:line="264" w:lineRule="auto"/>
        <w:ind w:left="0"/>
        <w:rPr>
          <w:u w:val="single"/>
        </w:rPr>
      </w:pPr>
      <w:r w:rsidRPr="00384F9E">
        <w:rPr>
          <w:u w:val="single"/>
        </w:rPr>
        <w:t>Требования к умениям:</w:t>
      </w:r>
    </w:p>
    <w:p w:rsidR="008B3954" w:rsidRPr="00384F9E" w:rsidRDefault="008B3954" w:rsidP="008B3954">
      <w:pPr>
        <w:pStyle w:val="ab"/>
        <w:spacing w:before="80" w:line="264" w:lineRule="auto"/>
        <w:ind w:left="0"/>
      </w:pPr>
      <w:r w:rsidRPr="00384F9E">
        <w:t>Способность под руководством наставника к деятельности по обеспечению образовательной деятельности, по решению практических задач, требующих анализа ситуации и ее изменений, к участию в управлении решением поставленных задач. Применение знаний и практических умений при решении стандартных (типовых) задач.  Умение под руководством наставника выбирать способы решения при изменяющихся условиях рабочей ситуации, корректировать профессиональную деятельность. Способность к самостоятельному поиску информации, необходимой для решения поставленных под руководством наставника</w:t>
      </w:r>
      <w:r>
        <w:t>профессиональных задач,</w:t>
      </w:r>
      <w:r w:rsidRPr="00384F9E">
        <w:t xml:space="preserve"> применению профессиональных знаний теоретического и технологического характера.</w:t>
      </w:r>
    </w:p>
    <w:p w:rsidR="008B3954" w:rsidRPr="00384F9E" w:rsidRDefault="008B3954" w:rsidP="008B3954">
      <w:pPr>
        <w:pStyle w:val="ab"/>
        <w:spacing w:before="80" w:line="264" w:lineRule="auto"/>
        <w:ind w:left="0"/>
      </w:pPr>
      <w:r w:rsidRPr="00384F9E">
        <w:t>Требования к знаниям:</w:t>
      </w:r>
    </w:p>
    <w:p w:rsidR="008B3954" w:rsidRPr="00384F9E" w:rsidRDefault="008B3954" w:rsidP="008B3954">
      <w:pPr>
        <w:pStyle w:val="ab"/>
        <w:spacing w:before="80" w:line="264" w:lineRule="auto"/>
        <w:ind w:left="0"/>
      </w:pPr>
      <w:r w:rsidRPr="00384F9E">
        <w:t>- минимальные знания относительно общего содержания выполняемых работ;</w:t>
      </w:r>
    </w:p>
    <w:p w:rsidR="008B3954" w:rsidRPr="00384F9E" w:rsidRDefault="008B3954" w:rsidP="008B3954">
      <w:pPr>
        <w:pStyle w:val="ab"/>
        <w:spacing w:before="80" w:line="264" w:lineRule="auto"/>
        <w:ind w:left="0"/>
      </w:pPr>
      <w:r>
        <w:t>- использование на практике</w:t>
      </w:r>
      <w:r w:rsidRPr="00384F9E">
        <w:t xml:space="preserve"> базовых знаний в области</w:t>
      </w:r>
      <w:r>
        <w:t xml:space="preserve"> организации и</w:t>
      </w:r>
      <w:r w:rsidRPr="00384F9E">
        <w:t xml:space="preserve"> обеспечения образовательной деятельности.</w:t>
      </w:r>
    </w:p>
    <w:p w:rsidR="008B3954" w:rsidRPr="00384F9E" w:rsidRDefault="008B3954" w:rsidP="008B3954">
      <w:pPr>
        <w:pStyle w:val="ab"/>
        <w:spacing w:before="80" w:line="264" w:lineRule="auto"/>
        <w:ind w:left="0"/>
        <w:rPr>
          <w:u w:val="single"/>
        </w:rPr>
      </w:pPr>
      <w:r w:rsidRPr="00384F9E">
        <w:rPr>
          <w:u w:val="single"/>
        </w:rPr>
        <w:t>Требования к профессиональным навыкам:</w:t>
      </w:r>
    </w:p>
    <w:p w:rsidR="008B3954" w:rsidRPr="00384F9E" w:rsidRDefault="008B3954" w:rsidP="008B3954">
      <w:pPr>
        <w:pStyle w:val="ab"/>
        <w:spacing w:before="80" w:line="264" w:lineRule="auto"/>
        <w:ind w:left="0"/>
        <w:rPr>
          <w:b/>
        </w:rPr>
      </w:pPr>
      <w:r w:rsidRPr="00384F9E">
        <w:t xml:space="preserve">- базовые практические умения для выполнения заданий по </w:t>
      </w:r>
      <w:r>
        <w:t xml:space="preserve">организации и </w:t>
      </w:r>
      <w:r w:rsidRPr="00384F9E">
        <w:t>обеспечению образовательной деятельности по образовательным программам дошкольного образования, начального общего образования, основного общего образования, среднего общего образования;</w:t>
      </w:r>
    </w:p>
    <w:p w:rsidR="008B3954" w:rsidRPr="00384F9E" w:rsidRDefault="008B3954" w:rsidP="008B3954">
      <w:pPr>
        <w:pStyle w:val="ab"/>
        <w:spacing w:before="80" w:line="264" w:lineRule="auto"/>
        <w:ind w:left="0"/>
      </w:pPr>
      <w:r w:rsidRPr="00384F9E">
        <w:t>- применение полученных базовых практических умений для выполнения трудовых заданий согласно правилам и -процедурам.</w:t>
      </w:r>
    </w:p>
    <w:p w:rsidR="008B3954" w:rsidRPr="00384F9E" w:rsidRDefault="008B3954" w:rsidP="008B3954">
      <w:pPr>
        <w:pStyle w:val="ab"/>
        <w:spacing w:line="264" w:lineRule="auto"/>
        <w:ind w:left="0"/>
      </w:pPr>
    </w:p>
    <w:p w:rsidR="008B3954" w:rsidRPr="00384F9E" w:rsidRDefault="008B3954" w:rsidP="008B3954">
      <w:pPr>
        <w:pStyle w:val="ab"/>
        <w:spacing w:line="264" w:lineRule="auto"/>
        <w:ind w:left="0"/>
      </w:pPr>
      <w:r w:rsidRPr="008F409A">
        <w:rPr>
          <w:b/>
        </w:rPr>
        <w:t>Первый дифференцированный уровень</w:t>
      </w:r>
      <w:r>
        <w:rPr>
          <w:b/>
        </w:rPr>
        <w:t xml:space="preserve"> соответствует квалификационной категории, получившей условное название</w:t>
      </w:r>
      <w:r>
        <w:rPr>
          <w:b/>
          <w:i/>
          <w:iCs/>
        </w:rPr>
        <w:t xml:space="preserve">«Учитель </w:t>
      </w:r>
      <w:r w:rsidRPr="00FC22A5">
        <w:rPr>
          <w:i/>
          <w:iCs/>
        </w:rPr>
        <w:t>(</w:t>
      </w:r>
      <w:r w:rsidRPr="008F409A">
        <w:t>учител</w:t>
      </w:r>
      <w:r>
        <w:t>ь</w:t>
      </w:r>
      <w:r w:rsidRPr="008F409A">
        <w:t xml:space="preserve">, педагог, </w:t>
      </w:r>
      <w:r>
        <w:t>воспитатель)».</w:t>
      </w:r>
    </w:p>
    <w:p w:rsidR="008B3954" w:rsidRPr="00384F9E" w:rsidRDefault="008B3954" w:rsidP="008B3954">
      <w:pPr>
        <w:pStyle w:val="ab"/>
        <w:spacing w:line="264" w:lineRule="auto"/>
        <w:ind w:left="0"/>
      </w:pPr>
      <w:r w:rsidRPr="00384F9E">
        <w:rPr>
          <w:u w:val="single"/>
        </w:rPr>
        <w:t xml:space="preserve">Основные требования к </w:t>
      </w:r>
      <w:r>
        <w:rPr>
          <w:u w:val="single"/>
        </w:rPr>
        <w:t>установлениюпервого</w:t>
      </w:r>
      <w:r w:rsidRPr="00384F9E">
        <w:rPr>
          <w:u w:val="single"/>
        </w:rPr>
        <w:t xml:space="preserve"> дифференцированного уровня квалификации</w:t>
      </w:r>
      <w:r w:rsidRPr="00384F9E">
        <w:t>:</w:t>
      </w:r>
    </w:p>
    <w:p w:rsidR="008B3954" w:rsidRPr="00384F9E" w:rsidRDefault="008B3954" w:rsidP="008B3954">
      <w:pPr>
        <w:pStyle w:val="ab"/>
        <w:spacing w:line="264" w:lineRule="auto"/>
        <w:ind w:left="0"/>
      </w:pPr>
      <w:r>
        <w:rPr>
          <w:u w:val="single"/>
        </w:rPr>
        <w:t>Т</w:t>
      </w:r>
      <w:r w:rsidRPr="00384F9E">
        <w:rPr>
          <w:u w:val="single"/>
        </w:rPr>
        <w:t>ребования к образованию</w:t>
      </w:r>
      <w:r w:rsidRPr="00384F9E">
        <w:t xml:space="preserve">: </w:t>
      </w:r>
    </w:p>
    <w:p w:rsidR="008B3954" w:rsidRPr="00384F9E" w:rsidRDefault="008B3954" w:rsidP="008B3954">
      <w:pPr>
        <w:pStyle w:val="ab"/>
        <w:spacing w:before="80" w:line="264" w:lineRule="auto"/>
        <w:ind w:left="0"/>
      </w:pPr>
      <w:r w:rsidRPr="00384F9E">
        <w:t xml:space="preserve">1. Наличие среднего профессионального образования по специальностям: "Дошкольное образование", "Преподавание в начальных классах", "Педагогика дополнительного образования", "Специальное дошкольное образование", "Коррекционная педагогика в начальном образовании", а также </w:t>
      </w:r>
      <w:r>
        <w:t>профессиональной переподготовки по профилю профессиональной деятельности</w:t>
      </w:r>
      <w:r w:rsidRPr="00384F9E">
        <w:t xml:space="preserve">. </w:t>
      </w:r>
    </w:p>
    <w:p w:rsidR="008B3954" w:rsidRPr="00384F9E" w:rsidRDefault="008B3954" w:rsidP="008B3954">
      <w:pPr>
        <w:pStyle w:val="ab"/>
        <w:spacing w:before="80" w:line="264" w:lineRule="auto"/>
        <w:ind w:left="0"/>
      </w:pPr>
      <w:r>
        <w:t>2. Наличие высшего образования (</w:t>
      </w:r>
      <w:r w:rsidRPr="00384F9E">
        <w:t>уров</w:t>
      </w:r>
      <w:r>
        <w:t>ень</w:t>
      </w:r>
      <w:r w:rsidRPr="00384F9E">
        <w:t xml:space="preserve"> бакалавриата) по направлениям "Педагогическое образование", "Педагогическое образование с двумя профилями", "Психолого-педагогическое образование", "Специальное (дефектологическое) образование"</w:t>
      </w:r>
    </w:p>
    <w:p w:rsidR="008B3954" w:rsidRPr="00384F9E" w:rsidRDefault="008B3954" w:rsidP="008B3954">
      <w:pPr>
        <w:pStyle w:val="ab"/>
        <w:spacing w:before="80" w:line="264" w:lineRule="auto"/>
        <w:ind w:left="0"/>
        <w:rPr>
          <w:u w:val="single"/>
        </w:rPr>
      </w:pPr>
      <w:r w:rsidRPr="00384F9E">
        <w:rPr>
          <w:u w:val="single"/>
        </w:rPr>
        <w:t xml:space="preserve">Требования к опыту работы: </w:t>
      </w:r>
    </w:p>
    <w:p w:rsidR="008B3954" w:rsidRPr="00384F9E" w:rsidRDefault="008B3954" w:rsidP="008B3954">
      <w:pPr>
        <w:pStyle w:val="ab"/>
        <w:spacing w:before="80" w:line="264" w:lineRule="auto"/>
        <w:ind w:left="0"/>
      </w:pPr>
      <w:r>
        <w:t xml:space="preserve">Отсутствуют </w:t>
      </w:r>
      <w:r w:rsidRPr="00384F9E">
        <w:t xml:space="preserve">требования к опыту для специалистов, имеющих квалификацию </w:t>
      </w:r>
      <w:r>
        <w:t>бакалавра.</w:t>
      </w:r>
    </w:p>
    <w:p w:rsidR="008B3954" w:rsidRDefault="008B3954" w:rsidP="008B3954">
      <w:pPr>
        <w:pStyle w:val="ab"/>
        <w:spacing w:before="80" w:line="264" w:lineRule="auto"/>
        <w:ind w:left="0"/>
      </w:pPr>
      <w:r w:rsidRPr="00384F9E">
        <w:t xml:space="preserve">Требуется практический опыт </w:t>
      </w:r>
      <w:r>
        <w:t xml:space="preserve">не менее двух лет </w:t>
      </w:r>
      <w:r w:rsidRPr="00384F9E">
        <w:t xml:space="preserve">для специалистов, имеющих среднее профессиональное по специальностям: "Дошкольное образование", "Преподавание в начальных классах", "Педагогика дополнительного образования", "Специальное дошкольное образование", "Коррекционная педагогика в начальном образовании" </w:t>
      </w:r>
    </w:p>
    <w:p w:rsidR="008B3954" w:rsidRPr="00384F9E" w:rsidRDefault="008B3954" w:rsidP="008B3954">
      <w:pPr>
        <w:pStyle w:val="ab"/>
        <w:spacing w:before="80" w:line="264" w:lineRule="auto"/>
        <w:ind w:left="0"/>
      </w:pPr>
      <w:r w:rsidRPr="00384F9E">
        <w:rPr>
          <w:u w:val="single"/>
        </w:rPr>
        <w:t>Требования к умениям</w:t>
      </w:r>
      <w:r w:rsidRPr="00384F9E">
        <w:t>:</w:t>
      </w:r>
    </w:p>
    <w:p w:rsidR="008B3954" w:rsidRPr="00384F9E" w:rsidRDefault="008B3954" w:rsidP="008B3954">
      <w:pPr>
        <w:pStyle w:val="ab"/>
        <w:spacing w:before="80" w:line="264" w:lineRule="auto"/>
        <w:ind w:left="0"/>
      </w:pPr>
      <w:r w:rsidRPr="00384F9E">
        <w:t>- способность специалиста к самостоятельной профессиональной деятельности, предполагающей определение задач собственной работы по достижению цели, способность к взаимодействую с другими специалистами, ответственность за результат выполнения работы;</w:t>
      </w:r>
    </w:p>
    <w:p w:rsidR="008B3954" w:rsidRPr="00384F9E" w:rsidRDefault="008B3954" w:rsidP="008B3954">
      <w:pPr>
        <w:pStyle w:val="ab"/>
        <w:spacing w:before="80" w:line="264" w:lineRule="auto"/>
        <w:ind w:left="0"/>
      </w:pPr>
      <w:r w:rsidRPr="00384F9E">
        <w:t>- умение разрабатывать, контролировать, оценивать и корректировать направления профессиональной деятельности, принимать технологические решения. Способность применять профессиональные знания технологического характера, к самостоятельному поиску, анализу и оценке профессиональной информации. Способность к обеспечению и самостоятельному осуществлению образовательной деятельности.</w:t>
      </w:r>
    </w:p>
    <w:p w:rsidR="008B3954" w:rsidRPr="00384F9E" w:rsidRDefault="008B3954" w:rsidP="008B3954">
      <w:pPr>
        <w:pStyle w:val="ab"/>
        <w:spacing w:before="80" w:line="264" w:lineRule="auto"/>
        <w:ind w:left="0"/>
      </w:pPr>
      <w:r w:rsidRPr="00384F9E">
        <w:rPr>
          <w:u w:val="single"/>
        </w:rPr>
        <w:t>Требования к знаниям</w:t>
      </w:r>
      <w:r w:rsidRPr="00384F9E">
        <w:t>:</w:t>
      </w:r>
    </w:p>
    <w:p w:rsidR="008B3954" w:rsidRPr="00384F9E" w:rsidRDefault="008B3954" w:rsidP="008B3954">
      <w:pPr>
        <w:pStyle w:val="ac"/>
        <w:spacing w:before="80" w:beforeAutospacing="0" w:after="0" w:afterAutospacing="0" w:line="264" w:lineRule="auto"/>
        <w:contextualSpacing/>
        <w:jc w:val="both"/>
      </w:pPr>
      <w:r w:rsidRPr="00384F9E">
        <w:t>- наличие широкого диапазона теоретических знаний, приобретенных на основе получения дополнительного профессионального образования и самообразования.</w:t>
      </w:r>
    </w:p>
    <w:p w:rsidR="008B3954" w:rsidRPr="00384F9E" w:rsidRDefault="008B3954" w:rsidP="008B3954">
      <w:pPr>
        <w:pStyle w:val="ab"/>
        <w:spacing w:before="80" w:line="264" w:lineRule="auto"/>
        <w:ind w:left="0"/>
      </w:pPr>
      <w:r w:rsidRPr="00384F9E">
        <w:rPr>
          <w:u w:val="single"/>
        </w:rPr>
        <w:t>Требования к профессиональным навыкам</w:t>
      </w:r>
      <w:r w:rsidRPr="00384F9E">
        <w:t>:</w:t>
      </w:r>
    </w:p>
    <w:p w:rsidR="008B3954" w:rsidRPr="00384F9E" w:rsidRDefault="008B3954" w:rsidP="008B3954">
      <w:pPr>
        <w:pStyle w:val="ab"/>
        <w:spacing w:before="80" w:line="264" w:lineRule="auto"/>
        <w:ind w:left="0"/>
      </w:pPr>
      <w:r w:rsidRPr="00384F9E">
        <w:t xml:space="preserve">- практические умения по обеспечению и осуществлению образовательной деятельности по образовательным программам дошкольного образования, начального общего образования, основного общего образования, среднего общего образования. </w:t>
      </w:r>
    </w:p>
    <w:p w:rsidR="008B3954" w:rsidRPr="00384F9E" w:rsidRDefault="008B3954" w:rsidP="008B3954">
      <w:pPr>
        <w:pStyle w:val="ab"/>
        <w:spacing w:before="80" w:line="264" w:lineRule="auto"/>
        <w:ind w:left="0"/>
      </w:pPr>
      <w:r w:rsidRPr="00384F9E">
        <w:t>- использование широкого набора практических умений в конкретной области трудовой деятельности. Анализ ситуации и выбор наиболее оптимальных путей реализации поставленного задания с учетом использования диапазона практических и теоретических знаний;</w:t>
      </w:r>
    </w:p>
    <w:p w:rsidR="008B3954" w:rsidRPr="00384F9E" w:rsidRDefault="008B3954" w:rsidP="008B3954">
      <w:pPr>
        <w:pStyle w:val="ab"/>
        <w:spacing w:before="80" w:line="264" w:lineRule="auto"/>
        <w:ind w:left="0"/>
      </w:pPr>
      <w:r w:rsidRPr="00384F9E">
        <w:t xml:space="preserve">- анализ, интерпретация и адаптация полученной информации с учетом конкретной области деятельности. Разработка и применение методических приемов с </w:t>
      </w:r>
      <w:r w:rsidR="005C5A35" w:rsidRPr="00384F9E">
        <w:t>использованием знаний</w:t>
      </w:r>
      <w:r w:rsidRPr="00384F9E">
        <w:t xml:space="preserve"> и умений из различных профессиональных источников информации. Оценка результатов деятельности с точки зрения эффективности использованных подходов.</w:t>
      </w:r>
    </w:p>
    <w:p w:rsidR="008B3954" w:rsidRPr="00384F9E" w:rsidRDefault="008B3954" w:rsidP="008B3954">
      <w:pPr>
        <w:pStyle w:val="ab"/>
        <w:spacing w:line="264" w:lineRule="auto"/>
        <w:ind w:left="0"/>
        <w:rPr>
          <w:b/>
        </w:rPr>
      </w:pPr>
    </w:p>
    <w:p w:rsidR="008B3954" w:rsidRPr="007479EE" w:rsidRDefault="008B3954" w:rsidP="008B3954">
      <w:pPr>
        <w:pStyle w:val="ab"/>
        <w:spacing w:before="80" w:line="264" w:lineRule="auto"/>
        <w:ind w:left="0"/>
        <w:rPr>
          <w:b/>
        </w:rPr>
      </w:pPr>
      <w:r>
        <w:rPr>
          <w:b/>
        </w:rPr>
        <w:t>Второй</w:t>
      </w:r>
      <w:r w:rsidRPr="00384F9E">
        <w:rPr>
          <w:b/>
        </w:rPr>
        <w:t xml:space="preserve"> дифференцированный уровень квалификации</w:t>
      </w:r>
      <w:r w:rsidRPr="00384F9E">
        <w:rPr>
          <w:rStyle w:val="a6"/>
          <w:rFonts w:eastAsia="Calibri"/>
          <w:b/>
        </w:rPr>
        <w:footnoteReference w:id="4"/>
      </w:r>
      <w:r>
        <w:rPr>
          <w:b/>
        </w:rPr>
        <w:t xml:space="preserve"> соответствует квалификационной категории «Учитель со стажем»</w:t>
      </w:r>
      <w:r w:rsidRPr="007479EE">
        <w:rPr>
          <w:b/>
        </w:rPr>
        <w:t>»</w:t>
      </w:r>
      <w:r>
        <w:t>.</w:t>
      </w:r>
    </w:p>
    <w:p w:rsidR="008B3954" w:rsidRPr="00384F9E" w:rsidRDefault="008B3954" w:rsidP="008B3954">
      <w:pPr>
        <w:pStyle w:val="ab"/>
        <w:spacing w:line="264" w:lineRule="auto"/>
        <w:ind w:left="0"/>
      </w:pPr>
      <w:r>
        <w:rPr>
          <w:u w:val="single"/>
        </w:rPr>
        <w:t>Основные требования к установлениювторого</w:t>
      </w:r>
      <w:r w:rsidRPr="00384F9E">
        <w:rPr>
          <w:u w:val="single"/>
        </w:rPr>
        <w:t xml:space="preserve"> дифференцированного уровня квалификации</w:t>
      </w:r>
      <w:r w:rsidRPr="00384F9E">
        <w:t>:</w:t>
      </w:r>
    </w:p>
    <w:p w:rsidR="008B3954" w:rsidRDefault="008B3954" w:rsidP="008B3954">
      <w:pPr>
        <w:pStyle w:val="ab"/>
        <w:spacing w:line="264" w:lineRule="auto"/>
        <w:ind w:left="0"/>
      </w:pPr>
      <w:r>
        <w:rPr>
          <w:u w:val="single"/>
        </w:rPr>
        <w:t>Т</w:t>
      </w:r>
      <w:r w:rsidRPr="00384F9E">
        <w:rPr>
          <w:u w:val="single"/>
        </w:rPr>
        <w:t>ребования к образованию</w:t>
      </w:r>
      <w:r w:rsidRPr="00384F9E">
        <w:t xml:space="preserve">: </w:t>
      </w:r>
    </w:p>
    <w:p w:rsidR="008B3954" w:rsidRPr="00384F9E" w:rsidRDefault="008B3954" w:rsidP="008B3954">
      <w:pPr>
        <w:pStyle w:val="ab"/>
        <w:spacing w:before="80" w:line="264" w:lineRule="auto"/>
        <w:ind w:left="0"/>
      </w:pPr>
      <w:r w:rsidRPr="00384F9E">
        <w:t xml:space="preserve">1. Наличие среднего профессионального образования по специальностям: "Дошкольное образование", "Преподавание в начальных классах", "Педагогика дополнительного образования", "Специальное дошкольное образование", "Коррекционная педагогика в начальном образовании", а также </w:t>
      </w:r>
      <w:r>
        <w:t>профессиональной переподготовки по профилю профессиональной деятельности</w:t>
      </w:r>
      <w:r w:rsidRPr="00384F9E">
        <w:t xml:space="preserve">. </w:t>
      </w:r>
    </w:p>
    <w:p w:rsidR="008B3954" w:rsidRPr="00384F9E" w:rsidRDefault="008B3954" w:rsidP="008B3954">
      <w:pPr>
        <w:pStyle w:val="ab"/>
        <w:spacing w:before="80" w:line="264" w:lineRule="auto"/>
        <w:ind w:left="0"/>
      </w:pPr>
      <w:r>
        <w:t>2</w:t>
      </w:r>
      <w:r w:rsidRPr="00384F9E">
        <w:t>. Наличие высшего образования (уров</w:t>
      </w:r>
      <w:r>
        <w:t>ень</w:t>
      </w:r>
      <w:r w:rsidRPr="00384F9E">
        <w:t xml:space="preserve"> бакалавриата) по направлениям </w:t>
      </w:r>
      <w:r>
        <w:t xml:space="preserve">подготовки </w:t>
      </w:r>
      <w:r w:rsidRPr="00384F9E">
        <w:t>"Педагогическое образование", "Педагогическое образование с двумя профилями", "Психолого-педагогическое образование", "Специальное (дефектологическое) образование", а также профильного дополнительного профессионального образования</w:t>
      </w:r>
      <w:r>
        <w:t xml:space="preserve"> (не менее 144 ч)</w:t>
      </w:r>
      <w:r w:rsidRPr="00384F9E">
        <w:t>.</w:t>
      </w:r>
    </w:p>
    <w:p w:rsidR="008B3954" w:rsidRPr="00384F9E" w:rsidRDefault="008B3954" w:rsidP="008B3954">
      <w:pPr>
        <w:pStyle w:val="ab"/>
        <w:spacing w:before="80" w:line="264" w:lineRule="auto"/>
        <w:ind w:left="0"/>
        <w:rPr>
          <w:u w:val="single"/>
        </w:rPr>
      </w:pPr>
      <w:r w:rsidRPr="00384F9E">
        <w:rPr>
          <w:u w:val="single"/>
        </w:rPr>
        <w:t>Требования к опыту работы:</w:t>
      </w:r>
    </w:p>
    <w:p w:rsidR="008B3954" w:rsidRPr="00384F9E" w:rsidRDefault="008B3954" w:rsidP="008B3954">
      <w:pPr>
        <w:spacing w:before="80" w:line="264" w:lineRule="auto"/>
        <w:contextualSpacing/>
        <w:jc w:val="both"/>
        <w:rPr>
          <w:rFonts w:ascii="Times New Roman" w:hAnsi="Times New Roman"/>
          <w:sz w:val="24"/>
          <w:szCs w:val="24"/>
        </w:rPr>
      </w:pPr>
      <w:r>
        <w:rPr>
          <w:rFonts w:ascii="Times New Roman" w:hAnsi="Times New Roman"/>
          <w:sz w:val="24"/>
          <w:szCs w:val="24"/>
        </w:rPr>
        <w:t>Тр</w:t>
      </w:r>
      <w:r w:rsidRPr="00384F9E">
        <w:rPr>
          <w:rFonts w:ascii="Times New Roman" w:hAnsi="Times New Roman"/>
          <w:sz w:val="24"/>
          <w:szCs w:val="24"/>
        </w:rPr>
        <w:t xml:space="preserve">ебуется практический опыт </w:t>
      </w:r>
      <w:r>
        <w:rPr>
          <w:rFonts w:ascii="Times New Roman" w:hAnsi="Times New Roman"/>
          <w:sz w:val="24"/>
          <w:szCs w:val="24"/>
        </w:rPr>
        <w:t xml:space="preserve">работы не менее пяти лет для специалистов со средним профессиональным образованием и не менее двух лет </w:t>
      </w:r>
      <w:r w:rsidRPr="00384F9E">
        <w:rPr>
          <w:rFonts w:ascii="Times New Roman" w:hAnsi="Times New Roman"/>
          <w:sz w:val="24"/>
          <w:szCs w:val="24"/>
        </w:rPr>
        <w:t xml:space="preserve">для специалистов </w:t>
      </w:r>
      <w:r>
        <w:rPr>
          <w:rFonts w:ascii="Times New Roman" w:hAnsi="Times New Roman"/>
          <w:sz w:val="24"/>
          <w:szCs w:val="24"/>
        </w:rPr>
        <w:t>с высшим образованием</w:t>
      </w:r>
      <w:r w:rsidRPr="00384F9E">
        <w:rPr>
          <w:rFonts w:ascii="Times New Roman" w:hAnsi="Times New Roman"/>
          <w:sz w:val="24"/>
          <w:szCs w:val="24"/>
        </w:rPr>
        <w:t xml:space="preserve"> (</w:t>
      </w:r>
      <w:r>
        <w:rPr>
          <w:rFonts w:ascii="Times New Roman" w:hAnsi="Times New Roman"/>
          <w:sz w:val="24"/>
          <w:szCs w:val="24"/>
        </w:rPr>
        <w:t>уровень бакалавриата).</w:t>
      </w:r>
    </w:p>
    <w:p w:rsidR="008B3954" w:rsidRPr="00384F9E" w:rsidRDefault="008B3954" w:rsidP="008B3954">
      <w:pPr>
        <w:pStyle w:val="ab"/>
        <w:spacing w:before="80" w:line="264" w:lineRule="auto"/>
        <w:ind w:left="0"/>
      </w:pPr>
      <w:r w:rsidRPr="00384F9E">
        <w:rPr>
          <w:u w:val="single"/>
        </w:rPr>
        <w:t>Требования к умениям</w:t>
      </w:r>
      <w:r w:rsidRPr="00384F9E">
        <w:t>:</w:t>
      </w:r>
    </w:p>
    <w:p w:rsidR="008B3954" w:rsidRPr="00384F9E" w:rsidRDefault="008B3954" w:rsidP="008B3954">
      <w:pPr>
        <w:pStyle w:val="ab"/>
        <w:spacing w:before="80" w:line="264" w:lineRule="auto"/>
        <w:ind w:left="0"/>
      </w:pPr>
      <w:r w:rsidRPr="00384F9E">
        <w:t>- способность специалиста к самостоятельной профессиональной деятельности, предполагающей определение задач собственной работы по достижению цели, способность к взаимодействию с другими специалистами, ответственность за результат выполнения работы;</w:t>
      </w:r>
    </w:p>
    <w:p w:rsidR="008B3954" w:rsidRPr="00384F9E" w:rsidRDefault="008B3954" w:rsidP="008B3954">
      <w:pPr>
        <w:pStyle w:val="ab"/>
        <w:spacing w:before="80" w:line="264" w:lineRule="auto"/>
        <w:ind w:left="0"/>
      </w:pPr>
      <w:r w:rsidRPr="00384F9E">
        <w:t>- умение разрабатывать, контролировать, оценивать и корректировать направления профессиональной деятельности, принимать технологические решения;</w:t>
      </w:r>
    </w:p>
    <w:p w:rsidR="008B3954" w:rsidRPr="00384F9E" w:rsidRDefault="008B3954" w:rsidP="008B3954">
      <w:pPr>
        <w:pStyle w:val="ab"/>
        <w:spacing w:before="80" w:line="264" w:lineRule="auto"/>
        <w:ind w:left="0"/>
      </w:pPr>
      <w:r w:rsidRPr="00384F9E">
        <w:t>-способность применять профессиональные знания технологического характера, в том числе инновационные, к самостоятельному поиску, анализу и оценке профессиональной информации;</w:t>
      </w:r>
    </w:p>
    <w:p w:rsidR="008B3954" w:rsidRPr="00384F9E" w:rsidRDefault="008B3954" w:rsidP="008B3954">
      <w:pPr>
        <w:pStyle w:val="ab"/>
        <w:spacing w:before="80" w:line="264" w:lineRule="auto"/>
        <w:ind w:left="0"/>
      </w:pPr>
      <w:r w:rsidRPr="00384F9E">
        <w:t>- способность к обеспечению и осуществлению самостоятельной образовательной деятельности. Способность к проектированию образовательной деятельности.</w:t>
      </w:r>
    </w:p>
    <w:p w:rsidR="008B3954" w:rsidRPr="00384F9E" w:rsidRDefault="008B3954" w:rsidP="008B3954">
      <w:pPr>
        <w:pStyle w:val="ab"/>
        <w:spacing w:before="80" w:line="264" w:lineRule="auto"/>
        <w:ind w:left="0"/>
      </w:pPr>
      <w:r w:rsidRPr="00384F9E">
        <w:rPr>
          <w:u w:val="single"/>
        </w:rPr>
        <w:t>Требования к знаниям</w:t>
      </w:r>
      <w:r w:rsidRPr="00384F9E">
        <w:t>:</w:t>
      </w:r>
    </w:p>
    <w:p w:rsidR="008B3954" w:rsidRPr="00384F9E" w:rsidRDefault="008B3954" w:rsidP="008B3954">
      <w:pPr>
        <w:pStyle w:val="ab"/>
        <w:spacing w:before="80" w:line="264" w:lineRule="auto"/>
        <w:ind w:left="0"/>
      </w:pPr>
      <w:r w:rsidRPr="00384F9E">
        <w:t xml:space="preserve">- наличие широкого диапазона теоретических знаний, носящих специализированный характер в рамках области профессиональной деятельности. </w:t>
      </w:r>
    </w:p>
    <w:p w:rsidR="008B3954" w:rsidRPr="00384F9E" w:rsidRDefault="008B3954" w:rsidP="008B3954">
      <w:pPr>
        <w:pStyle w:val="ab"/>
        <w:spacing w:before="80" w:line="264" w:lineRule="auto"/>
        <w:ind w:left="0"/>
      </w:pPr>
      <w:r w:rsidRPr="00384F9E">
        <w:rPr>
          <w:u w:val="single"/>
        </w:rPr>
        <w:t>Требования к профессиональным навыкам</w:t>
      </w:r>
      <w:r w:rsidRPr="00384F9E">
        <w:t>:</w:t>
      </w:r>
    </w:p>
    <w:p w:rsidR="008B3954" w:rsidRPr="00384F9E" w:rsidRDefault="008B3954" w:rsidP="008B3954">
      <w:pPr>
        <w:pStyle w:val="ab"/>
        <w:tabs>
          <w:tab w:val="left" w:pos="720"/>
        </w:tabs>
        <w:spacing w:before="80" w:line="264" w:lineRule="auto"/>
        <w:ind w:left="0"/>
      </w:pPr>
      <w:r w:rsidRPr="00384F9E">
        <w:t xml:space="preserve">- практические умения по </w:t>
      </w:r>
      <w:r>
        <w:t xml:space="preserve">организации, </w:t>
      </w:r>
      <w:r w:rsidRPr="00384F9E">
        <w:t>обеспечению, осуществлению образовательной деятельности по образовательным программам дошкольного образования, начального общего образования, основного общего образования, среднего общего образования.</w:t>
      </w:r>
    </w:p>
    <w:p w:rsidR="008B3954" w:rsidRPr="00384F9E" w:rsidRDefault="008B3954" w:rsidP="008B3954">
      <w:pPr>
        <w:pStyle w:val="ab"/>
        <w:spacing w:before="80" w:line="264" w:lineRule="auto"/>
        <w:ind w:left="0"/>
      </w:pPr>
      <w:r w:rsidRPr="00384F9E">
        <w:t>Использование широкого диапазона теоретических знаний, носящих специализированный характер в рамках области профессиональной деятельности для решения поставленных задач в условиях рабочей ситуации. Осознанное выполнение стандартных и разработка творчески - ориентированных подходов, направленных на выполнение трудовой деятельности с наибольшей эффективностью. Освоение инновационных подходов в практической деятельности. Оценка и отбор информации, необходимой для развития области деятельности.</w:t>
      </w:r>
    </w:p>
    <w:p w:rsidR="008B3954" w:rsidRPr="00384F9E" w:rsidRDefault="008B3954" w:rsidP="008B3954">
      <w:pPr>
        <w:pStyle w:val="ab"/>
        <w:tabs>
          <w:tab w:val="left" w:pos="720"/>
        </w:tabs>
        <w:spacing w:before="80" w:line="264" w:lineRule="auto"/>
        <w:ind w:left="0"/>
      </w:pPr>
      <w:r w:rsidRPr="00384F9E">
        <w:t>Разработка методических подходов с использованием специальных знаний и умений и экспертных источников информации. Оценка результатов деятельности с точки зрения эффективности использованных подходов. Применение инновационных подходов и технологий в оценке результатов деятельности.</w:t>
      </w:r>
    </w:p>
    <w:p w:rsidR="008B3954" w:rsidRPr="00384F9E" w:rsidRDefault="008B3954" w:rsidP="008B3954">
      <w:pPr>
        <w:pStyle w:val="ab"/>
        <w:spacing w:line="264" w:lineRule="auto"/>
        <w:ind w:left="0"/>
        <w:rPr>
          <w:b/>
        </w:rPr>
      </w:pPr>
    </w:p>
    <w:p w:rsidR="008B3954" w:rsidRPr="00243A39" w:rsidRDefault="008B3954" w:rsidP="008B3954">
      <w:pPr>
        <w:pStyle w:val="ab"/>
        <w:spacing w:before="80"/>
        <w:ind w:left="0" w:firstLine="1287"/>
      </w:pPr>
      <w:r>
        <w:rPr>
          <w:b/>
        </w:rPr>
        <w:t>Третий</w:t>
      </w:r>
      <w:r w:rsidRPr="00384F9E">
        <w:rPr>
          <w:rStyle w:val="a6"/>
          <w:rFonts w:eastAsia="Calibri"/>
          <w:b/>
        </w:rPr>
        <w:footnoteReference w:id="5"/>
      </w:r>
      <w:r>
        <w:rPr>
          <w:b/>
        </w:rPr>
        <w:t xml:space="preserve"> дифференцированный уровень соответствует квалификационной категории с условным названием «Учитель-методист».</w:t>
      </w:r>
    </w:p>
    <w:p w:rsidR="008B3954" w:rsidRPr="00384F9E" w:rsidRDefault="008B3954" w:rsidP="008B3954">
      <w:pPr>
        <w:pStyle w:val="ab"/>
        <w:spacing w:line="264" w:lineRule="auto"/>
        <w:ind w:left="0"/>
      </w:pPr>
      <w:r w:rsidRPr="00243A39">
        <w:rPr>
          <w:u w:val="single"/>
        </w:rPr>
        <w:t>Основные требования</w:t>
      </w:r>
      <w:r w:rsidRPr="00384F9E">
        <w:rPr>
          <w:u w:val="single"/>
        </w:rPr>
        <w:t xml:space="preserve"> к </w:t>
      </w:r>
      <w:r>
        <w:rPr>
          <w:u w:val="single"/>
        </w:rPr>
        <w:t>установлениютретьего</w:t>
      </w:r>
      <w:r w:rsidRPr="00384F9E">
        <w:rPr>
          <w:u w:val="single"/>
        </w:rPr>
        <w:t xml:space="preserve"> дифференцированного уровня квалификации</w:t>
      </w:r>
      <w:r w:rsidRPr="00384F9E">
        <w:t>:</w:t>
      </w:r>
    </w:p>
    <w:p w:rsidR="008B3954" w:rsidRPr="00384F9E" w:rsidRDefault="008B3954" w:rsidP="008B3954">
      <w:pPr>
        <w:pStyle w:val="ab"/>
        <w:spacing w:line="264" w:lineRule="auto"/>
        <w:ind w:left="0"/>
      </w:pPr>
      <w:r w:rsidRPr="00384F9E">
        <w:rPr>
          <w:u w:val="single"/>
        </w:rPr>
        <w:t>Требования к образованию</w:t>
      </w:r>
      <w:r w:rsidRPr="00384F9E">
        <w:t xml:space="preserve">: </w:t>
      </w:r>
    </w:p>
    <w:p w:rsidR="008B3954" w:rsidRPr="00384F9E" w:rsidRDefault="008B3954" w:rsidP="008B3954">
      <w:pPr>
        <w:pStyle w:val="ab"/>
        <w:spacing w:before="80" w:line="264" w:lineRule="auto"/>
        <w:ind w:left="0"/>
      </w:pPr>
      <w:r w:rsidRPr="00384F9E">
        <w:t xml:space="preserve">1. Наличие высшего образования (уровни магистратуры, специалитета) по направлениям </w:t>
      </w:r>
      <w:r>
        <w:t xml:space="preserve">подготовки </w:t>
      </w:r>
      <w:r w:rsidRPr="00384F9E">
        <w:t>"Педагогическое образование", "Педагогическое образование с двумя профилями", "Психолого-педагогическое образование", "Специальное (дефектологическое) образование", а также профильного дополнительного профессионального образования</w:t>
      </w:r>
      <w:r>
        <w:t xml:space="preserve"> (не менее 72 ч)</w:t>
      </w:r>
      <w:r w:rsidRPr="00384F9E">
        <w:t>.</w:t>
      </w:r>
    </w:p>
    <w:p w:rsidR="008B3954" w:rsidRPr="00384F9E" w:rsidRDefault="008B3954" w:rsidP="008B3954">
      <w:pPr>
        <w:pStyle w:val="ab"/>
        <w:spacing w:before="80" w:line="264" w:lineRule="auto"/>
        <w:ind w:left="0"/>
        <w:rPr>
          <w:u w:val="single"/>
        </w:rPr>
      </w:pPr>
      <w:r w:rsidRPr="00384F9E">
        <w:rPr>
          <w:u w:val="single"/>
        </w:rPr>
        <w:t xml:space="preserve">Требования к опыту работы: </w:t>
      </w:r>
    </w:p>
    <w:p w:rsidR="008B3954" w:rsidRPr="00384F9E" w:rsidRDefault="008B3954" w:rsidP="008B3954">
      <w:pPr>
        <w:pStyle w:val="ab"/>
        <w:spacing w:before="80" w:line="264" w:lineRule="auto"/>
        <w:ind w:left="0"/>
      </w:pPr>
      <w:r w:rsidRPr="00384F9E">
        <w:t>Требуется практический опыт</w:t>
      </w:r>
      <w:r>
        <w:t xml:space="preserve"> не менее пяти лет</w:t>
      </w:r>
      <w:r w:rsidRPr="00384F9E">
        <w:t xml:space="preserve">. </w:t>
      </w:r>
    </w:p>
    <w:p w:rsidR="008B3954" w:rsidRPr="00384F9E" w:rsidRDefault="008B3954" w:rsidP="008B3954">
      <w:pPr>
        <w:pStyle w:val="ab"/>
        <w:spacing w:before="80" w:line="264" w:lineRule="auto"/>
        <w:ind w:left="0"/>
      </w:pPr>
      <w:r w:rsidRPr="00384F9E">
        <w:rPr>
          <w:u w:val="single"/>
        </w:rPr>
        <w:t>Требования к умениям</w:t>
      </w:r>
      <w:r w:rsidRPr="00384F9E">
        <w:t>:</w:t>
      </w:r>
    </w:p>
    <w:p w:rsidR="008B3954" w:rsidRPr="00384F9E" w:rsidRDefault="008B3954" w:rsidP="008B3954">
      <w:pPr>
        <w:pStyle w:val="ab"/>
        <w:spacing w:before="80" w:line="264" w:lineRule="auto"/>
        <w:ind w:left="0"/>
      </w:pPr>
      <w:r w:rsidRPr="00384F9E">
        <w:t>Решение задач методического, исследовательского и проектного характера, связанных с повышением эффективности процессов</w:t>
      </w:r>
      <w:r>
        <w:t xml:space="preserve"> образовательной деятельности</w:t>
      </w:r>
      <w:r w:rsidRPr="00384F9E">
        <w:t>.</w:t>
      </w:r>
    </w:p>
    <w:p w:rsidR="008B3954" w:rsidRPr="00384F9E" w:rsidRDefault="008B3954" w:rsidP="008B3954">
      <w:pPr>
        <w:pStyle w:val="ab"/>
        <w:spacing w:before="80" w:line="264" w:lineRule="auto"/>
        <w:ind w:left="0"/>
      </w:pPr>
      <w:r w:rsidRPr="00384F9E">
        <w:t xml:space="preserve">Способность к обеспечению, осуществлению и проектированию образовательной деятельности. </w:t>
      </w:r>
    </w:p>
    <w:p w:rsidR="008B3954" w:rsidRPr="00384F9E" w:rsidRDefault="008B3954" w:rsidP="008B3954">
      <w:pPr>
        <w:pStyle w:val="ab"/>
        <w:spacing w:before="80" w:line="264" w:lineRule="auto"/>
        <w:ind w:left="0"/>
      </w:pPr>
      <w:r w:rsidRPr="00384F9E">
        <w:rPr>
          <w:u w:val="single"/>
        </w:rPr>
        <w:t>Требования к знаниям</w:t>
      </w:r>
      <w:r w:rsidRPr="00384F9E">
        <w:t>:</w:t>
      </w:r>
    </w:p>
    <w:p w:rsidR="008B3954" w:rsidRPr="00384F9E" w:rsidRDefault="008B3954" w:rsidP="008B3954">
      <w:pPr>
        <w:pStyle w:val="ab"/>
        <w:spacing w:before="80" w:line="264" w:lineRule="auto"/>
        <w:ind w:left="0"/>
      </w:pPr>
      <w:r w:rsidRPr="00384F9E">
        <w:t>Наличие новых знаний междисциплинарного и межотраслевого характера.</w:t>
      </w:r>
    </w:p>
    <w:p w:rsidR="008B3954" w:rsidRPr="00384F9E" w:rsidRDefault="008B3954" w:rsidP="008B3954">
      <w:pPr>
        <w:pStyle w:val="ab"/>
        <w:spacing w:before="80" w:line="264" w:lineRule="auto"/>
        <w:ind w:left="0"/>
      </w:pPr>
      <w:r w:rsidRPr="00384F9E">
        <w:rPr>
          <w:u w:val="single"/>
        </w:rPr>
        <w:t>Требования к профессиональным навыкам</w:t>
      </w:r>
      <w:r w:rsidRPr="00384F9E">
        <w:t>:</w:t>
      </w:r>
    </w:p>
    <w:p w:rsidR="008B3954" w:rsidRPr="00384F9E" w:rsidRDefault="008B3954" w:rsidP="008B3954">
      <w:pPr>
        <w:pStyle w:val="ab"/>
        <w:spacing w:before="80" w:line="264" w:lineRule="auto"/>
        <w:ind w:left="0"/>
      </w:pPr>
      <w:r w:rsidRPr="00384F9E">
        <w:t xml:space="preserve">- практические умения по </w:t>
      </w:r>
      <w:r>
        <w:t xml:space="preserve">организации, </w:t>
      </w:r>
      <w:r w:rsidRPr="00384F9E">
        <w:t>обеспечению, осуществлению, проектированию образовательной деятельност</w:t>
      </w:r>
      <w:r>
        <w:t>и</w:t>
      </w:r>
      <w:r w:rsidRPr="00384F9E">
        <w:t xml:space="preserve"> по образовательным программам дошкольного образования, начального общего образования, основного общего образования, среднего общего образования.  Освоение инновационных подходов в практической деятельности. Оценка и отбор информации, необходимой для развития области деятельности.</w:t>
      </w:r>
    </w:p>
    <w:p w:rsidR="008B3954" w:rsidRPr="00384F9E" w:rsidRDefault="008B3954" w:rsidP="008B3954">
      <w:pPr>
        <w:pStyle w:val="ab"/>
        <w:tabs>
          <w:tab w:val="left" w:pos="720"/>
        </w:tabs>
        <w:spacing w:before="80" w:line="264" w:lineRule="auto"/>
        <w:ind w:left="0"/>
      </w:pPr>
      <w:r w:rsidRPr="00384F9E">
        <w:t>Решение задач исследовательского и проектного характера, связанных с повышением эффективности процессов. Применение инновационных подходов и технологий в оценке результатов деятельности.</w:t>
      </w:r>
    </w:p>
    <w:p w:rsidR="008B3954" w:rsidRPr="00384F9E" w:rsidRDefault="008B3954" w:rsidP="008B3954">
      <w:pPr>
        <w:pStyle w:val="ab"/>
        <w:spacing w:line="264" w:lineRule="auto"/>
        <w:ind w:left="0"/>
        <w:rPr>
          <w:b/>
        </w:rPr>
      </w:pPr>
    </w:p>
    <w:p w:rsidR="008B3954" w:rsidRPr="00243A39" w:rsidRDefault="008B3954" w:rsidP="008B3954">
      <w:pPr>
        <w:pStyle w:val="ab"/>
        <w:spacing w:before="80" w:line="264" w:lineRule="auto"/>
        <w:ind w:left="0"/>
      </w:pPr>
      <w:r>
        <w:rPr>
          <w:b/>
        </w:rPr>
        <w:t>Четвертый</w:t>
      </w:r>
      <w:r w:rsidRPr="00384F9E">
        <w:rPr>
          <w:b/>
        </w:rPr>
        <w:t xml:space="preserve"> дифференцированный уровень </w:t>
      </w:r>
      <w:r w:rsidR="00E31D7D" w:rsidRPr="00384F9E">
        <w:rPr>
          <w:b/>
        </w:rPr>
        <w:t>квалификации</w:t>
      </w:r>
      <w:r w:rsidR="00E31D7D" w:rsidRPr="00384F9E">
        <w:rPr>
          <w:rStyle w:val="a6"/>
          <w:rFonts w:eastAsia="Calibri"/>
          <w:b/>
        </w:rPr>
        <w:t xml:space="preserve"> соответствует</w:t>
      </w:r>
      <w:r>
        <w:rPr>
          <w:b/>
        </w:rPr>
        <w:t xml:space="preserve"> квалификационной категории с условным названием «Учитель-наставник» </w:t>
      </w:r>
    </w:p>
    <w:p w:rsidR="008B3954" w:rsidRPr="00384F9E" w:rsidRDefault="008B3954" w:rsidP="008B3954">
      <w:pPr>
        <w:pStyle w:val="ab"/>
        <w:spacing w:line="264" w:lineRule="auto"/>
        <w:ind w:left="0"/>
      </w:pPr>
      <w:r w:rsidRPr="00384F9E">
        <w:rPr>
          <w:u w:val="single"/>
        </w:rPr>
        <w:t xml:space="preserve">Основные требования к присвоению </w:t>
      </w:r>
      <w:r>
        <w:rPr>
          <w:u w:val="single"/>
        </w:rPr>
        <w:t>четвертого</w:t>
      </w:r>
      <w:r w:rsidRPr="00384F9E">
        <w:rPr>
          <w:u w:val="single"/>
        </w:rPr>
        <w:t xml:space="preserve"> дифференцированного уровня квалификации</w:t>
      </w:r>
      <w:r w:rsidRPr="00384F9E">
        <w:t>:</w:t>
      </w:r>
    </w:p>
    <w:p w:rsidR="008B3954" w:rsidRPr="00384F9E" w:rsidRDefault="008B3954" w:rsidP="008B3954">
      <w:pPr>
        <w:pStyle w:val="ab"/>
        <w:spacing w:line="264" w:lineRule="auto"/>
        <w:ind w:left="0"/>
      </w:pPr>
      <w:r w:rsidRPr="00384F9E">
        <w:rPr>
          <w:u w:val="single"/>
        </w:rPr>
        <w:t>Требования к образованию</w:t>
      </w:r>
      <w:r w:rsidRPr="00384F9E">
        <w:t xml:space="preserve">: </w:t>
      </w:r>
    </w:p>
    <w:p w:rsidR="008B3954" w:rsidRDefault="008B3954" w:rsidP="008B3954">
      <w:pPr>
        <w:pStyle w:val="ab"/>
        <w:spacing w:before="80" w:line="264" w:lineRule="auto"/>
        <w:ind w:left="0"/>
      </w:pPr>
      <w:r>
        <w:t>1</w:t>
      </w:r>
      <w:r w:rsidRPr="00384F9E">
        <w:t>.</w:t>
      </w:r>
      <w:r w:rsidRPr="0031270C">
        <w:t xml:space="preserve">Наличие высшего образования (уровень магистратуры) по направлениям </w:t>
      </w:r>
      <w:r>
        <w:t xml:space="preserve">подготовки </w:t>
      </w:r>
      <w:r w:rsidRPr="0031270C">
        <w:t>"Педагогическое образование", "Психолого-педагогическое образование", "Специальное (дефектологическое) образование", а также профильного дополнительного профессионального образования</w:t>
      </w:r>
      <w:r>
        <w:t xml:space="preserve"> (не менее 144 ч)</w:t>
      </w:r>
      <w:r w:rsidRPr="0031270C">
        <w:t>.</w:t>
      </w:r>
    </w:p>
    <w:p w:rsidR="008B3954" w:rsidRPr="00384F9E" w:rsidRDefault="008B3954" w:rsidP="008B3954">
      <w:pPr>
        <w:pStyle w:val="ab"/>
        <w:spacing w:before="80" w:line="264" w:lineRule="auto"/>
        <w:ind w:left="0"/>
      </w:pPr>
      <w:r w:rsidRPr="00384F9E">
        <w:rPr>
          <w:u w:val="single"/>
        </w:rPr>
        <w:t xml:space="preserve">Требования к опыту работы: </w:t>
      </w:r>
      <w:r w:rsidRPr="00384F9E">
        <w:t>требуется практический опыт</w:t>
      </w:r>
      <w:r>
        <w:t xml:space="preserve"> более пяти лет</w:t>
      </w:r>
      <w:r w:rsidRPr="00384F9E">
        <w:t>.</w:t>
      </w:r>
    </w:p>
    <w:p w:rsidR="008B3954" w:rsidRPr="00384F9E" w:rsidRDefault="008B3954" w:rsidP="008B3954">
      <w:pPr>
        <w:pStyle w:val="ab"/>
        <w:spacing w:before="80" w:line="264" w:lineRule="auto"/>
        <w:ind w:left="0"/>
      </w:pPr>
      <w:r w:rsidRPr="00384F9E">
        <w:rPr>
          <w:u w:val="single"/>
        </w:rPr>
        <w:t>Требования к умениям</w:t>
      </w:r>
      <w:r w:rsidRPr="00384F9E">
        <w:t>:</w:t>
      </w:r>
    </w:p>
    <w:p w:rsidR="008B3954" w:rsidRPr="00384F9E" w:rsidRDefault="008B3954" w:rsidP="008B3954">
      <w:pPr>
        <w:pStyle w:val="ab"/>
        <w:spacing w:before="80" w:line="264" w:lineRule="auto"/>
        <w:ind w:left="0"/>
      </w:pPr>
      <w:r w:rsidRPr="00384F9E">
        <w:t>- определение стратегии, управление процессами и деятельностью (в том числе инновационной) с принятием решения на уровне организации;</w:t>
      </w:r>
    </w:p>
    <w:p w:rsidR="008B3954" w:rsidRPr="00384F9E" w:rsidRDefault="008B3954" w:rsidP="008B3954">
      <w:pPr>
        <w:pStyle w:val="ab"/>
        <w:spacing w:before="80" w:line="264" w:lineRule="auto"/>
        <w:ind w:left="0"/>
      </w:pPr>
      <w:r w:rsidRPr="00384F9E">
        <w:t>- решение задач исследовательского и проектного характера, связанных с повышением эффективности процессов;</w:t>
      </w:r>
    </w:p>
    <w:p w:rsidR="008B3954" w:rsidRPr="00384F9E" w:rsidRDefault="008B3954" w:rsidP="008B3954">
      <w:pPr>
        <w:pStyle w:val="ab"/>
        <w:spacing w:before="80" w:line="264" w:lineRule="auto"/>
        <w:ind w:left="0"/>
      </w:pPr>
      <w:r w:rsidRPr="00384F9E">
        <w:t>- способность к</w:t>
      </w:r>
      <w:r>
        <w:t xml:space="preserve"> организации,</w:t>
      </w:r>
      <w:r w:rsidRPr="00384F9E">
        <w:t xml:space="preserve"> обеспечению, осуществлению, проектированию и управлению образовательной деятельностью. </w:t>
      </w:r>
    </w:p>
    <w:p w:rsidR="008B3954" w:rsidRPr="00384F9E" w:rsidRDefault="008B3954" w:rsidP="008B3954">
      <w:pPr>
        <w:pStyle w:val="ab"/>
        <w:spacing w:before="80" w:line="264" w:lineRule="auto"/>
        <w:ind w:left="0"/>
      </w:pPr>
      <w:r w:rsidRPr="00384F9E">
        <w:rPr>
          <w:u w:val="single"/>
        </w:rPr>
        <w:t>Требования к знаниям</w:t>
      </w:r>
      <w:r w:rsidRPr="00384F9E">
        <w:t>:</w:t>
      </w:r>
    </w:p>
    <w:p w:rsidR="008B3954" w:rsidRPr="00384F9E" w:rsidRDefault="008B3954" w:rsidP="008B3954">
      <w:pPr>
        <w:pStyle w:val="ab"/>
        <w:spacing w:before="80" w:line="264" w:lineRule="auto"/>
        <w:ind w:left="0"/>
      </w:pPr>
      <w:r w:rsidRPr="00384F9E">
        <w:t>Наличие новых знаний междисциплинарного и межотраслевого характера.</w:t>
      </w:r>
    </w:p>
    <w:p w:rsidR="008B3954" w:rsidRPr="00384F9E" w:rsidRDefault="008B3954" w:rsidP="008B3954">
      <w:pPr>
        <w:pStyle w:val="ab"/>
        <w:spacing w:before="80" w:line="264" w:lineRule="auto"/>
        <w:ind w:left="0"/>
      </w:pPr>
      <w:r w:rsidRPr="00384F9E">
        <w:rPr>
          <w:u w:val="single"/>
        </w:rPr>
        <w:t>Требования к профессиональным навыкам</w:t>
      </w:r>
      <w:r w:rsidRPr="00384F9E">
        <w:t>:</w:t>
      </w:r>
    </w:p>
    <w:p w:rsidR="008B3954" w:rsidRPr="00384F9E" w:rsidRDefault="008B3954" w:rsidP="008B3954">
      <w:pPr>
        <w:pStyle w:val="ab"/>
        <w:spacing w:before="80" w:line="264" w:lineRule="auto"/>
        <w:ind w:left="0"/>
      </w:pPr>
      <w:r w:rsidRPr="00384F9E">
        <w:t>- практические умения по обеспечению</w:t>
      </w:r>
      <w:r>
        <w:t>, осуществлению, проектированию</w:t>
      </w:r>
      <w:r w:rsidRPr="00384F9E">
        <w:t xml:space="preserve"> и управлению образовательной деятельностью. </w:t>
      </w:r>
    </w:p>
    <w:p w:rsidR="008B3954" w:rsidRPr="00384F9E" w:rsidRDefault="008B3954" w:rsidP="008B3954">
      <w:pPr>
        <w:pStyle w:val="ab"/>
        <w:spacing w:before="80" w:line="264" w:lineRule="auto"/>
        <w:ind w:left="0"/>
      </w:pPr>
      <w:r w:rsidRPr="00384F9E">
        <w:t>- освоение и/или создание новых знаний в области педагогики или междисциплинарного и межотраслевого характера;</w:t>
      </w:r>
    </w:p>
    <w:p w:rsidR="008B3954" w:rsidRDefault="008B3954" w:rsidP="008B3954">
      <w:pPr>
        <w:spacing w:line="264" w:lineRule="auto"/>
        <w:contextualSpacing/>
        <w:rPr>
          <w:rFonts w:ascii="Times New Roman" w:hAnsi="Times New Roman"/>
          <w:sz w:val="24"/>
          <w:szCs w:val="24"/>
        </w:rPr>
      </w:pPr>
      <w:r w:rsidRPr="00384F9E">
        <w:rPr>
          <w:rFonts w:ascii="Times New Roman" w:hAnsi="Times New Roman"/>
          <w:sz w:val="24"/>
          <w:szCs w:val="24"/>
        </w:rPr>
        <w:t>- решение задач методологического, исследовательского и проектного характера, связанных с повышением эффективности процессов.</w:t>
      </w:r>
    </w:p>
    <w:p w:rsidR="008B3954" w:rsidRDefault="008B3954" w:rsidP="008B3954">
      <w:pPr>
        <w:spacing w:line="360"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Таким образом, п</w:t>
      </w:r>
      <w:r w:rsidRPr="00770409">
        <w:rPr>
          <w:rFonts w:ascii="Times New Roman" w:hAnsi="Times New Roman"/>
          <w:color w:val="000000" w:themeColor="text1"/>
          <w:sz w:val="24"/>
          <w:szCs w:val="24"/>
        </w:rPr>
        <w:t>о результатам разработки</w:t>
      </w:r>
      <w:r>
        <w:rPr>
          <w:rFonts w:ascii="Times New Roman" w:hAnsi="Times New Roman"/>
          <w:color w:val="000000" w:themeColor="text1"/>
          <w:sz w:val="24"/>
          <w:szCs w:val="24"/>
        </w:rPr>
        <w:t xml:space="preserve"> и профессионально-общественного обсуждения</w:t>
      </w:r>
      <w:r w:rsidRPr="00770409">
        <w:rPr>
          <w:rFonts w:ascii="Times New Roman" w:hAnsi="Times New Roman"/>
          <w:color w:val="000000" w:themeColor="text1"/>
          <w:sz w:val="24"/>
          <w:szCs w:val="24"/>
        </w:rPr>
        <w:t xml:space="preserve"> данной системы</w:t>
      </w:r>
      <w:r>
        <w:rPr>
          <w:rFonts w:ascii="Times New Roman" w:hAnsi="Times New Roman"/>
          <w:color w:val="000000" w:themeColor="text1"/>
          <w:sz w:val="24"/>
          <w:szCs w:val="24"/>
        </w:rPr>
        <w:t xml:space="preserve"> профессионального роста </w:t>
      </w:r>
      <w:r w:rsidR="00E31D7D">
        <w:rPr>
          <w:rFonts w:ascii="Times New Roman" w:hAnsi="Times New Roman"/>
          <w:color w:val="000000" w:themeColor="text1"/>
          <w:sz w:val="24"/>
          <w:szCs w:val="24"/>
        </w:rPr>
        <w:t xml:space="preserve">педагога, </w:t>
      </w:r>
      <w:r w:rsidR="00E31D7D" w:rsidRPr="00770409">
        <w:rPr>
          <w:rFonts w:ascii="Times New Roman" w:hAnsi="Times New Roman"/>
          <w:color w:val="000000" w:themeColor="text1"/>
          <w:sz w:val="24"/>
          <w:szCs w:val="24"/>
        </w:rPr>
        <w:t>должны</w:t>
      </w:r>
      <w:r w:rsidRPr="00770409">
        <w:rPr>
          <w:rFonts w:ascii="Times New Roman" w:hAnsi="Times New Roman"/>
          <w:color w:val="000000" w:themeColor="text1"/>
          <w:sz w:val="24"/>
          <w:szCs w:val="24"/>
        </w:rPr>
        <w:t xml:space="preserve"> быть определены «ступеньки», которые описывают уровень образования, опыт работы и требования к дополнительному профессиональному образованию.</w:t>
      </w:r>
    </w:p>
    <w:p w:rsidR="008B3954" w:rsidRDefault="008B3954" w:rsidP="008B3954">
      <w:pPr>
        <w:spacing w:line="360" w:lineRule="auto"/>
        <w:ind w:firstLine="709"/>
        <w:contextualSpacing/>
        <w:jc w:val="center"/>
        <w:rPr>
          <w:rFonts w:ascii="Times New Roman" w:hAnsi="Times New Roman"/>
          <w:color w:val="000000" w:themeColor="text1"/>
          <w:sz w:val="24"/>
          <w:szCs w:val="24"/>
          <w:u w:val="single"/>
        </w:rPr>
      </w:pPr>
      <w:r w:rsidRPr="008547BF">
        <w:rPr>
          <w:rFonts w:ascii="Times New Roman" w:hAnsi="Times New Roman"/>
          <w:color w:val="000000" w:themeColor="text1"/>
          <w:sz w:val="24"/>
          <w:szCs w:val="24"/>
          <w:u w:val="single"/>
        </w:rPr>
        <w:t>Дифференцированные уровни квалификации</w:t>
      </w:r>
    </w:p>
    <w:p w:rsidR="008B3954" w:rsidRPr="008547BF" w:rsidRDefault="008B3954" w:rsidP="008B3954">
      <w:pPr>
        <w:spacing w:line="360" w:lineRule="auto"/>
        <w:ind w:firstLine="709"/>
        <w:contextualSpacing/>
        <w:jc w:val="center"/>
        <w:rPr>
          <w:rFonts w:ascii="Times New Roman" w:hAnsi="Times New Roman"/>
          <w:color w:val="000000" w:themeColor="text1"/>
          <w:sz w:val="24"/>
          <w:szCs w:val="24"/>
          <w:u w:val="single"/>
        </w:rPr>
      </w:pPr>
      <w:r w:rsidRPr="008547BF">
        <w:rPr>
          <w:rFonts w:ascii="Times New Roman" w:hAnsi="Times New Roman"/>
          <w:color w:val="000000" w:themeColor="text1"/>
          <w:sz w:val="24"/>
          <w:szCs w:val="24"/>
          <w:u w:val="single"/>
        </w:rPr>
        <w:t xml:space="preserve"> в профессиональном стандарте педагога</w:t>
      </w:r>
    </w:p>
    <w:p w:rsidR="008B3954" w:rsidRDefault="008B3954" w:rsidP="008B3954">
      <w:pPr>
        <w:spacing w:line="360"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В соответствии с утвержденной с</w:t>
      </w:r>
      <w:r w:rsidRPr="00770409">
        <w:rPr>
          <w:rFonts w:ascii="Times New Roman" w:hAnsi="Times New Roman"/>
          <w:color w:val="000000" w:themeColor="text1"/>
          <w:sz w:val="24"/>
          <w:szCs w:val="24"/>
        </w:rPr>
        <w:t>труктур</w:t>
      </w:r>
      <w:r>
        <w:rPr>
          <w:rFonts w:ascii="Times New Roman" w:hAnsi="Times New Roman"/>
          <w:color w:val="000000" w:themeColor="text1"/>
          <w:sz w:val="24"/>
          <w:szCs w:val="24"/>
        </w:rPr>
        <w:t>ой</w:t>
      </w:r>
      <w:r w:rsidRPr="00770409">
        <w:rPr>
          <w:rFonts w:ascii="Times New Roman" w:hAnsi="Times New Roman"/>
          <w:color w:val="000000" w:themeColor="text1"/>
          <w:sz w:val="24"/>
          <w:szCs w:val="24"/>
        </w:rPr>
        <w:t xml:space="preserve"> проф</w:t>
      </w:r>
      <w:r>
        <w:rPr>
          <w:rFonts w:ascii="Times New Roman" w:hAnsi="Times New Roman"/>
          <w:color w:val="000000" w:themeColor="text1"/>
          <w:sz w:val="24"/>
          <w:szCs w:val="24"/>
        </w:rPr>
        <w:t xml:space="preserve">ессионального </w:t>
      </w:r>
      <w:r w:rsidRPr="00770409">
        <w:rPr>
          <w:rFonts w:ascii="Times New Roman" w:hAnsi="Times New Roman"/>
          <w:color w:val="000000" w:themeColor="text1"/>
          <w:sz w:val="24"/>
          <w:szCs w:val="24"/>
        </w:rPr>
        <w:t>ст</w:t>
      </w:r>
      <w:r>
        <w:rPr>
          <w:rFonts w:ascii="Times New Roman" w:hAnsi="Times New Roman"/>
          <w:color w:val="000000" w:themeColor="text1"/>
          <w:sz w:val="24"/>
          <w:szCs w:val="24"/>
        </w:rPr>
        <w:t>андарта педагога профессиональная</w:t>
      </w:r>
      <w:r w:rsidRPr="00770409">
        <w:rPr>
          <w:rFonts w:ascii="Times New Roman" w:hAnsi="Times New Roman"/>
          <w:color w:val="000000" w:themeColor="text1"/>
          <w:sz w:val="24"/>
          <w:szCs w:val="24"/>
        </w:rPr>
        <w:t xml:space="preserve"> деятельностьосуществляет</w:t>
      </w:r>
      <w:r>
        <w:rPr>
          <w:rFonts w:ascii="Times New Roman" w:hAnsi="Times New Roman"/>
          <w:color w:val="000000" w:themeColor="text1"/>
          <w:sz w:val="24"/>
          <w:szCs w:val="24"/>
        </w:rPr>
        <w:t>ся</w:t>
      </w:r>
      <w:r w:rsidRPr="00770409">
        <w:rPr>
          <w:rFonts w:ascii="Times New Roman" w:hAnsi="Times New Roman"/>
          <w:color w:val="000000" w:themeColor="text1"/>
          <w:sz w:val="24"/>
          <w:szCs w:val="24"/>
        </w:rPr>
        <w:t xml:space="preserve"> в рамках двух обобщенных трудовых функций, первая из которых характеризует требования к образовательному процессу (его построению, содержанию), а вторая – к </w:t>
      </w:r>
      <w:r w:rsidR="00E31D7D" w:rsidRPr="00770409">
        <w:rPr>
          <w:rFonts w:ascii="Times New Roman" w:hAnsi="Times New Roman"/>
          <w:color w:val="000000" w:themeColor="text1"/>
          <w:sz w:val="24"/>
          <w:szCs w:val="24"/>
        </w:rPr>
        <w:t>реализации образовательных</w:t>
      </w:r>
      <w:r w:rsidRPr="00770409">
        <w:rPr>
          <w:rFonts w:ascii="Times New Roman" w:hAnsi="Times New Roman"/>
          <w:color w:val="000000" w:themeColor="text1"/>
          <w:sz w:val="24"/>
          <w:szCs w:val="24"/>
        </w:rPr>
        <w:t xml:space="preserve"> программ, которые, в свою очередь, подразделяются на трудовые функции. В утвержденном проф</w:t>
      </w:r>
      <w:r>
        <w:rPr>
          <w:rFonts w:ascii="Times New Roman" w:hAnsi="Times New Roman"/>
          <w:color w:val="000000" w:themeColor="text1"/>
          <w:sz w:val="24"/>
          <w:szCs w:val="24"/>
        </w:rPr>
        <w:t xml:space="preserve">ессиональном </w:t>
      </w:r>
      <w:r w:rsidRPr="00770409">
        <w:rPr>
          <w:rFonts w:ascii="Times New Roman" w:hAnsi="Times New Roman"/>
          <w:color w:val="000000" w:themeColor="text1"/>
          <w:sz w:val="24"/>
          <w:szCs w:val="24"/>
        </w:rPr>
        <w:t>стандарте педагога отсутствуют специальные требования к выполнению вышеуказанных обобщенных трудовых функций. Это ставит задачу для разработки формальной рамки по определению квалификационного уровня, а также механизма, методики и технологий дифф</w:t>
      </w:r>
      <w:r>
        <w:rPr>
          <w:rFonts w:ascii="Times New Roman" w:hAnsi="Times New Roman"/>
          <w:color w:val="000000" w:themeColor="text1"/>
          <w:sz w:val="24"/>
          <w:szCs w:val="24"/>
        </w:rPr>
        <w:t>еренциации уровней квалификации.</w:t>
      </w:r>
    </w:p>
    <w:p w:rsidR="008B3954" w:rsidRDefault="008B3954" w:rsidP="008B3954">
      <w:pPr>
        <w:spacing w:line="360" w:lineRule="auto"/>
        <w:ind w:firstLine="709"/>
        <w:contextualSpacing/>
        <w:jc w:val="both"/>
        <w:rPr>
          <w:rFonts w:ascii="Times New Roman" w:hAnsi="Times New Roman"/>
          <w:color w:val="000000" w:themeColor="text1"/>
          <w:sz w:val="24"/>
          <w:szCs w:val="24"/>
        </w:rPr>
        <w:sectPr w:rsidR="008B3954" w:rsidSect="00D30449">
          <w:pgSz w:w="11906" w:h="16838"/>
          <w:pgMar w:top="1134" w:right="851" w:bottom="1134" w:left="1701" w:header="709" w:footer="709" w:gutter="0"/>
          <w:cols w:space="708"/>
          <w:docGrid w:linePitch="360"/>
        </w:sectPr>
      </w:pPr>
      <w:r>
        <w:rPr>
          <w:rFonts w:ascii="Times New Roman" w:hAnsi="Times New Roman"/>
          <w:color w:val="000000" w:themeColor="text1"/>
          <w:sz w:val="24"/>
          <w:szCs w:val="24"/>
        </w:rPr>
        <w:t>Попытка включения в профессиональный стандарт педагога специальных требований к установлению дифференцированных уровней квалификации предполагает внесение изменений в профессиональный стандарт педагога и расширяет количество трудовых функций (таблица 2).</w:t>
      </w:r>
    </w:p>
    <w:p w:rsidR="008B3954" w:rsidRDefault="008B3954" w:rsidP="008B3954">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Таблица 2. Предложение по внесению изменений в профессиональный стандарт педагога в части расширения количества и редакции формулировок трудовых функций</w:t>
      </w:r>
    </w:p>
    <w:p w:rsidR="008B3954" w:rsidRDefault="008B3954" w:rsidP="008B3954">
      <w:pPr>
        <w:spacing w:line="360" w:lineRule="auto"/>
        <w:ind w:firstLine="709"/>
        <w:contextualSpacing/>
        <w:jc w:val="both"/>
        <w:rPr>
          <w:rFonts w:ascii="Times New Roman" w:hAnsi="Times New Roman"/>
          <w:color w:val="000000" w:themeColor="text1"/>
          <w:sz w:val="24"/>
          <w:szCs w:val="24"/>
        </w:rPr>
      </w:pPr>
    </w:p>
    <w:tbl>
      <w:tblPr>
        <w:tblpPr w:leftFromText="180" w:rightFromText="180" w:vertAnchor="page" w:horzAnchor="margin" w:tblpY="2596"/>
        <w:tblW w:w="47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1"/>
        <w:gridCol w:w="1518"/>
        <w:gridCol w:w="4874"/>
        <w:gridCol w:w="1485"/>
        <w:gridCol w:w="2534"/>
      </w:tblGrid>
      <w:tr w:rsidR="008B3954" w:rsidRPr="00556952" w:rsidTr="008B3954">
        <w:tc>
          <w:tcPr>
            <w:tcW w:w="1820" w:type="pct"/>
            <w:gridSpan w:val="2"/>
            <w:vAlign w:val="center"/>
            <w:hideMark/>
          </w:tcPr>
          <w:p w:rsidR="008B3954" w:rsidRPr="001F36A8" w:rsidRDefault="008B3954" w:rsidP="008B3954">
            <w:pPr>
              <w:spacing w:line="240" w:lineRule="auto"/>
              <w:contextualSpacing/>
              <w:jc w:val="center"/>
              <w:rPr>
                <w:rFonts w:ascii="Times New Roman" w:hAnsi="Times New Roman"/>
                <w:sz w:val="20"/>
              </w:rPr>
            </w:pPr>
            <w:r w:rsidRPr="001F36A8">
              <w:rPr>
                <w:rFonts w:ascii="Times New Roman" w:hAnsi="Times New Roman"/>
                <w:sz w:val="20"/>
              </w:rPr>
              <w:t>Обобщенные трудовые функции</w:t>
            </w:r>
          </w:p>
        </w:tc>
        <w:tc>
          <w:tcPr>
            <w:tcW w:w="3180" w:type="pct"/>
            <w:gridSpan w:val="3"/>
            <w:vAlign w:val="center"/>
            <w:hideMark/>
          </w:tcPr>
          <w:p w:rsidR="008B3954" w:rsidRPr="001F36A8" w:rsidRDefault="008B3954" w:rsidP="008B3954">
            <w:pPr>
              <w:spacing w:line="240" w:lineRule="auto"/>
              <w:contextualSpacing/>
              <w:jc w:val="center"/>
              <w:rPr>
                <w:rFonts w:ascii="Times New Roman" w:hAnsi="Times New Roman"/>
                <w:sz w:val="20"/>
              </w:rPr>
            </w:pPr>
            <w:r w:rsidRPr="001F36A8">
              <w:rPr>
                <w:rFonts w:ascii="Times New Roman" w:hAnsi="Times New Roman"/>
                <w:sz w:val="20"/>
              </w:rPr>
              <w:t>Трудовые функции</w:t>
            </w:r>
          </w:p>
        </w:tc>
      </w:tr>
      <w:tr w:rsidR="008B3954" w:rsidRPr="00556952" w:rsidTr="008B3954">
        <w:trPr>
          <w:trHeight w:val="612"/>
        </w:trPr>
        <w:tc>
          <w:tcPr>
            <w:tcW w:w="1277" w:type="pct"/>
            <w:vAlign w:val="center"/>
            <w:hideMark/>
          </w:tcPr>
          <w:p w:rsidR="008B3954" w:rsidRPr="001F36A8" w:rsidRDefault="008B3954" w:rsidP="008B3954">
            <w:pPr>
              <w:spacing w:line="240" w:lineRule="auto"/>
              <w:contextualSpacing/>
              <w:jc w:val="center"/>
              <w:rPr>
                <w:rFonts w:ascii="Times New Roman" w:hAnsi="Times New Roman"/>
                <w:sz w:val="20"/>
                <w:szCs w:val="20"/>
              </w:rPr>
            </w:pPr>
            <w:r w:rsidRPr="001F36A8">
              <w:rPr>
                <w:rFonts w:ascii="Times New Roman" w:hAnsi="Times New Roman"/>
                <w:sz w:val="20"/>
                <w:szCs w:val="20"/>
              </w:rPr>
              <w:t>наименование</w:t>
            </w:r>
          </w:p>
        </w:tc>
        <w:tc>
          <w:tcPr>
            <w:tcW w:w="543" w:type="pct"/>
            <w:vAlign w:val="center"/>
            <w:hideMark/>
          </w:tcPr>
          <w:p w:rsidR="008B3954" w:rsidRPr="001F36A8" w:rsidRDefault="008B3954" w:rsidP="008B3954">
            <w:pPr>
              <w:spacing w:line="240" w:lineRule="auto"/>
              <w:ind w:left="-162" w:right="-107"/>
              <w:contextualSpacing/>
              <w:jc w:val="center"/>
              <w:rPr>
                <w:rFonts w:ascii="Times New Roman" w:hAnsi="Times New Roman"/>
                <w:sz w:val="20"/>
                <w:szCs w:val="20"/>
              </w:rPr>
            </w:pPr>
            <w:r w:rsidRPr="001F36A8">
              <w:rPr>
                <w:rFonts w:ascii="Times New Roman" w:hAnsi="Times New Roman"/>
                <w:sz w:val="20"/>
                <w:szCs w:val="20"/>
              </w:rPr>
              <w:t>уровень квалификации</w:t>
            </w:r>
          </w:p>
        </w:tc>
        <w:tc>
          <w:tcPr>
            <w:tcW w:w="1743" w:type="pct"/>
            <w:vAlign w:val="center"/>
            <w:hideMark/>
          </w:tcPr>
          <w:p w:rsidR="008B3954" w:rsidRPr="001F36A8" w:rsidRDefault="008B3954" w:rsidP="008B3954">
            <w:pPr>
              <w:spacing w:line="240" w:lineRule="auto"/>
              <w:contextualSpacing/>
              <w:jc w:val="center"/>
              <w:rPr>
                <w:rFonts w:ascii="Times New Roman" w:hAnsi="Times New Roman"/>
                <w:sz w:val="20"/>
                <w:szCs w:val="20"/>
              </w:rPr>
            </w:pPr>
            <w:r w:rsidRPr="001F36A8">
              <w:rPr>
                <w:rFonts w:ascii="Times New Roman" w:hAnsi="Times New Roman"/>
                <w:sz w:val="20"/>
                <w:szCs w:val="20"/>
              </w:rPr>
              <w:t>наименование</w:t>
            </w:r>
          </w:p>
        </w:tc>
        <w:tc>
          <w:tcPr>
            <w:tcW w:w="531" w:type="pct"/>
            <w:vAlign w:val="center"/>
            <w:hideMark/>
          </w:tcPr>
          <w:p w:rsidR="008B3954" w:rsidRPr="001F36A8" w:rsidRDefault="008B3954" w:rsidP="008B3954">
            <w:pPr>
              <w:spacing w:line="240" w:lineRule="auto"/>
              <w:contextualSpacing/>
              <w:jc w:val="center"/>
              <w:rPr>
                <w:rFonts w:ascii="Times New Roman" w:hAnsi="Times New Roman"/>
                <w:sz w:val="20"/>
                <w:szCs w:val="20"/>
              </w:rPr>
            </w:pPr>
            <w:r w:rsidRPr="001F36A8">
              <w:rPr>
                <w:rFonts w:ascii="Times New Roman" w:hAnsi="Times New Roman"/>
                <w:sz w:val="20"/>
                <w:szCs w:val="20"/>
              </w:rPr>
              <w:t>код</w:t>
            </w:r>
          </w:p>
        </w:tc>
        <w:tc>
          <w:tcPr>
            <w:tcW w:w="906" w:type="pct"/>
            <w:vAlign w:val="center"/>
            <w:hideMark/>
          </w:tcPr>
          <w:p w:rsidR="008B3954" w:rsidRPr="001F36A8" w:rsidRDefault="008B3954" w:rsidP="008B3954">
            <w:pPr>
              <w:spacing w:line="240" w:lineRule="auto"/>
              <w:ind w:left="-114" w:right="-15"/>
              <w:contextualSpacing/>
              <w:jc w:val="center"/>
              <w:rPr>
                <w:rFonts w:ascii="Times New Roman" w:hAnsi="Times New Roman"/>
                <w:sz w:val="20"/>
                <w:szCs w:val="20"/>
              </w:rPr>
            </w:pPr>
            <w:r w:rsidRPr="001F36A8">
              <w:rPr>
                <w:rFonts w:ascii="Times New Roman" w:hAnsi="Times New Roman"/>
                <w:sz w:val="20"/>
                <w:szCs w:val="20"/>
              </w:rPr>
              <w:t>уровень (подуровень) квалификации</w:t>
            </w:r>
          </w:p>
        </w:tc>
      </w:tr>
      <w:tr w:rsidR="008B3954" w:rsidRPr="00556952" w:rsidTr="008B3954">
        <w:trPr>
          <w:trHeight w:val="452"/>
        </w:trPr>
        <w:tc>
          <w:tcPr>
            <w:tcW w:w="1277" w:type="pct"/>
            <w:vMerge w:val="restart"/>
            <w:hideMark/>
          </w:tcPr>
          <w:p w:rsidR="008B3954" w:rsidRPr="001F36A8" w:rsidRDefault="008B3954" w:rsidP="008B3954">
            <w:pPr>
              <w:spacing w:line="240" w:lineRule="auto"/>
              <w:contextualSpacing/>
              <w:rPr>
                <w:rFonts w:ascii="Times New Roman" w:hAnsi="Times New Roman"/>
                <w:sz w:val="20"/>
                <w:szCs w:val="24"/>
              </w:rPr>
            </w:pPr>
            <w:r w:rsidRPr="001F36A8">
              <w:rPr>
                <w:rFonts w:ascii="Times New Roman" w:hAnsi="Times New Roman"/>
                <w:sz w:val="20"/>
                <w:szCs w:val="24"/>
              </w:rPr>
              <w:t xml:space="preserve">Педагогическая деятельность по проектированию и реализации </w:t>
            </w:r>
          </w:p>
          <w:p w:rsidR="008B3954" w:rsidRPr="001F36A8" w:rsidRDefault="008B3954" w:rsidP="008B3954">
            <w:pPr>
              <w:spacing w:line="240" w:lineRule="auto"/>
              <w:contextualSpacing/>
              <w:rPr>
                <w:rFonts w:ascii="Times New Roman" w:hAnsi="Times New Roman"/>
                <w:sz w:val="20"/>
                <w:szCs w:val="24"/>
              </w:rPr>
            </w:pPr>
            <w:r w:rsidRPr="001F36A8">
              <w:rPr>
                <w:rFonts w:ascii="Times New Roman" w:hAnsi="Times New Roman"/>
                <w:sz w:val="20"/>
                <w:szCs w:val="24"/>
              </w:rPr>
              <w:t xml:space="preserve">образовательного процесса в образовательных </w:t>
            </w:r>
            <w:r w:rsidR="00E31D7D" w:rsidRPr="001F36A8">
              <w:rPr>
                <w:rFonts w:ascii="Times New Roman" w:hAnsi="Times New Roman"/>
                <w:sz w:val="20"/>
                <w:szCs w:val="24"/>
              </w:rPr>
              <w:t xml:space="preserve">организациях </w:t>
            </w:r>
            <w:r w:rsidR="00E31D7D" w:rsidRPr="001F36A8">
              <w:rPr>
                <w:rFonts w:ascii="Times New Roman" w:hAnsi="Times New Roman"/>
                <w:sz w:val="20"/>
              </w:rPr>
              <w:t>дошкольного</w:t>
            </w:r>
            <w:r w:rsidRPr="001F36A8">
              <w:rPr>
                <w:rFonts w:ascii="Times New Roman" w:hAnsi="Times New Roman"/>
                <w:sz w:val="20"/>
                <w:szCs w:val="24"/>
              </w:rPr>
              <w:t xml:space="preserve">, начального общего, основного общего, среднего общего образования </w:t>
            </w:r>
          </w:p>
        </w:tc>
        <w:tc>
          <w:tcPr>
            <w:tcW w:w="543" w:type="pct"/>
            <w:vMerge w:val="restart"/>
            <w:hideMark/>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rPr>
              <w:t>5-6</w:t>
            </w:r>
          </w:p>
        </w:tc>
        <w:tc>
          <w:tcPr>
            <w:tcW w:w="1743" w:type="pct"/>
            <w:hideMark/>
          </w:tcPr>
          <w:p w:rsidR="008B3954" w:rsidRPr="001F36A8" w:rsidRDefault="008B3954" w:rsidP="008B3954">
            <w:pPr>
              <w:pStyle w:val="a3"/>
              <w:contextualSpacing/>
              <w:rPr>
                <w:sz w:val="20"/>
                <w:szCs w:val="24"/>
              </w:rPr>
            </w:pPr>
            <w:r w:rsidRPr="001F36A8">
              <w:rPr>
                <w:sz w:val="20"/>
                <w:szCs w:val="24"/>
              </w:rPr>
              <w:t>Организация и обеспечение процесса обучения и воспитания</w:t>
            </w:r>
          </w:p>
        </w:tc>
        <w:tc>
          <w:tcPr>
            <w:tcW w:w="531" w:type="pct"/>
            <w:hideMark/>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lang w:val="en-US"/>
              </w:rPr>
              <w:t>A</w:t>
            </w:r>
            <w:r w:rsidRPr="001F36A8">
              <w:rPr>
                <w:rFonts w:ascii="Times New Roman" w:hAnsi="Times New Roman"/>
                <w:sz w:val="20"/>
                <w:szCs w:val="24"/>
              </w:rPr>
              <w:t>/</w:t>
            </w:r>
            <w:r w:rsidRPr="001F36A8">
              <w:rPr>
                <w:rFonts w:ascii="Times New Roman" w:hAnsi="Times New Roman"/>
                <w:sz w:val="20"/>
                <w:szCs w:val="24"/>
                <w:lang w:val="en-US"/>
              </w:rPr>
              <w:t>01.</w:t>
            </w:r>
            <w:r w:rsidRPr="001F36A8">
              <w:rPr>
                <w:rFonts w:ascii="Times New Roman" w:hAnsi="Times New Roman"/>
                <w:sz w:val="20"/>
                <w:szCs w:val="24"/>
              </w:rPr>
              <w:t>5</w:t>
            </w:r>
          </w:p>
        </w:tc>
        <w:tc>
          <w:tcPr>
            <w:tcW w:w="906" w:type="pct"/>
            <w:hideMark/>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rPr>
              <w:t>5</w:t>
            </w:r>
          </w:p>
        </w:tc>
      </w:tr>
      <w:tr w:rsidR="008B3954" w:rsidRPr="00556952" w:rsidTr="008B3954">
        <w:trPr>
          <w:trHeight w:val="373"/>
        </w:trPr>
        <w:tc>
          <w:tcPr>
            <w:tcW w:w="1277" w:type="pct"/>
            <w:vMerge/>
          </w:tcPr>
          <w:p w:rsidR="008B3954" w:rsidRPr="001F36A8" w:rsidRDefault="008B3954" w:rsidP="008B3954">
            <w:pPr>
              <w:spacing w:line="240" w:lineRule="auto"/>
              <w:contextualSpacing/>
              <w:rPr>
                <w:rFonts w:ascii="Times New Roman" w:hAnsi="Times New Roman"/>
                <w:sz w:val="20"/>
                <w:szCs w:val="24"/>
              </w:rPr>
            </w:pPr>
          </w:p>
        </w:tc>
        <w:tc>
          <w:tcPr>
            <w:tcW w:w="543" w:type="pct"/>
            <w:vMerge/>
          </w:tcPr>
          <w:p w:rsidR="008B3954" w:rsidRPr="001F36A8" w:rsidRDefault="008B3954" w:rsidP="008B3954">
            <w:pPr>
              <w:spacing w:line="240" w:lineRule="auto"/>
              <w:contextualSpacing/>
              <w:jc w:val="center"/>
              <w:rPr>
                <w:rFonts w:ascii="Times New Roman" w:hAnsi="Times New Roman"/>
                <w:sz w:val="20"/>
                <w:szCs w:val="24"/>
              </w:rPr>
            </w:pPr>
          </w:p>
        </w:tc>
        <w:tc>
          <w:tcPr>
            <w:tcW w:w="1743" w:type="pct"/>
          </w:tcPr>
          <w:p w:rsidR="008B3954" w:rsidRPr="001F36A8" w:rsidRDefault="008B3954" w:rsidP="008B3954">
            <w:pPr>
              <w:pStyle w:val="a3"/>
              <w:contextualSpacing/>
              <w:rPr>
                <w:sz w:val="20"/>
                <w:szCs w:val="24"/>
              </w:rPr>
            </w:pPr>
            <w:r w:rsidRPr="001F36A8">
              <w:rPr>
                <w:sz w:val="20"/>
                <w:szCs w:val="24"/>
              </w:rPr>
              <w:t>Общепедагогическая функция. Обучение</w:t>
            </w:r>
          </w:p>
        </w:tc>
        <w:tc>
          <w:tcPr>
            <w:tcW w:w="531" w:type="pct"/>
          </w:tcPr>
          <w:p w:rsidR="008B3954" w:rsidRPr="001F36A8" w:rsidRDefault="008B3954" w:rsidP="008B3954">
            <w:pPr>
              <w:spacing w:line="240" w:lineRule="auto"/>
              <w:contextualSpacing/>
              <w:jc w:val="center"/>
              <w:rPr>
                <w:rFonts w:ascii="Times New Roman" w:hAnsi="Times New Roman"/>
                <w:i/>
                <w:sz w:val="20"/>
                <w:szCs w:val="24"/>
              </w:rPr>
            </w:pPr>
            <w:r w:rsidRPr="001F36A8">
              <w:rPr>
                <w:rFonts w:ascii="Times New Roman" w:hAnsi="Times New Roman"/>
                <w:sz w:val="20"/>
                <w:szCs w:val="24"/>
                <w:lang w:val="en-US"/>
              </w:rPr>
              <w:t>A</w:t>
            </w:r>
            <w:r w:rsidRPr="001F36A8">
              <w:rPr>
                <w:rFonts w:ascii="Times New Roman" w:hAnsi="Times New Roman"/>
                <w:sz w:val="20"/>
                <w:szCs w:val="24"/>
              </w:rPr>
              <w:t>/02.6</w:t>
            </w:r>
          </w:p>
        </w:tc>
        <w:tc>
          <w:tcPr>
            <w:tcW w:w="906" w:type="pct"/>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rPr>
              <w:t>6</w:t>
            </w:r>
          </w:p>
        </w:tc>
      </w:tr>
      <w:tr w:rsidR="008B3954" w:rsidRPr="00556952" w:rsidTr="008B3954">
        <w:trPr>
          <w:trHeight w:val="364"/>
        </w:trPr>
        <w:tc>
          <w:tcPr>
            <w:tcW w:w="1277" w:type="pct"/>
            <w:vMerge/>
            <w:vAlign w:val="center"/>
            <w:hideMark/>
          </w:tcPr>
          <w:p w:rsidR="008B3954" w:rsidRPr="001F36A8" w:rsidRDefault="008B3954" w:rsidP="008B3954">
            <w:pPr>
              <w:spacing w:line="240" w:lineRule="auto"/>
              <w:contextualSpacing/>
              <w:rPr>
                <w:rFonts w:ascii="Times New Roman" w:hAnsi="Times New Roman"/>
                <w:sz w:val="20"/>
                <w:szCs w:val="24"/>
              </w:rPr>
            </w:pPr>
          </w:p>
        </w:tc>
        <w:tc>
          <w:tcPr>
            <w:tcW w:w="543" w:type="pct"/>
            <w:vMerge/>
            <w:vAlign w:val="center"/>
            <w:hideMark/>
          </w:tcPr>
          <w:p w:rsidR="008B3954" w:rsidRPr="001F36A8" w:rsidRDefault="008B3954" w:rsidP="008B3954">
            <w:pPr>
              <w:spacing w:line="240" w:lineRule="auto"/>
              <w:contextualSpacing/>
              <w:rPr>
                <w:rFonts w:ascii="Times New Roman" w:hAnsi="Times New Roman"/>
                <w:sz w:val="20"/>
                <w:szCs w:val="24"/>
              </w:rPr>
            </w:pPr>
          </w:p>
        </w:tc>
        <w:tc>
          <w:tcPr>
            <w:tcW w:w="1743" w:type="pct"/>
            <w:hideMark/>
          </w:tcPr>
          <w:p w:rsidR="008B3954" w:rsidRPr="001F36A8" w:rsidRDefault="008B3954" w:rsidP="008B3954">
            <w:pPr>
              <w:spacing w:line="240" w:lineRule="auto"/>
              <w:contextualSpacing/>
              <w:rPr>
                <w:rFonts w:ascii="Times New Roman" w:hAnsi="Times New Roman"/>
                <w:sz w:val="20"/>
                <w:szCs w:val="24"/>
              </w:rPr>
            </w:pPr>
            <w:r w:rsidRPr="001F36A8">
              <w:rPr>
                <w:rFonts w:ascii="Times New Roman" w:hAnsi="Times New Roman"/>
                <w:sz w:val="20"/>
                <w:szCs w:val="24"/>
              </w:rPr>
              <w:t xml:space="preserve">Воспитательная деятельность </w:t>
            </w:r>
          </w:p>
        </w:tc>
        <w:tc>
          <w:tcPr>
            <w:tcW w:w="531" w:type="pct"/>
          </w:tcPr>
          <w:p w:rsidR="008B3954" w:rsidRPr="001F36A8" w:rsidRDefault="008B3954" w:rsidP="008B3954">
            <w:pPr>
              <w:spacing w:line="240" w:lineRule="auto"/>
              <w:contextualSpacing/>
              <w:jc w:val="center"/>
              <w:rPr>
                <w:rFonts w:ascii="Times New Roman" w:hAnsi="Times New Roman"/>
                <w:i/>
                <w:sz w:val="20"/>
                <w:szCs w:val="24"/>
              </w:rPr>
            </w:pPr>
            <w:r w:rsidRPr="001F36A8">
              <w:rPr>
                <w:rFonts w:ascii="Times New Roman" w:hAnsi="Times New Roman"/>
                <w:sz w:val="20"/>
                <w:szCs w:val="24"/>
                <w:lang w:val="en-US"/>
              </w:rPr>
              <w:t>A</w:t>
            </w:r>
            <w:r w:rsidRPr="001F36A8">
              <w:rPr>
                <w:rFonts w:ascii="Times New Roman" w:hAnsi="Times New Roman"/>
                <w:sz w:val="20"/>
                <w:szCs w:val="24"/>
              </w:rPr>
              <w:t>/03.6</w:t>
            </w:r>
          </w:p>
        </w:tc>
        <w:tc>
          <w:tcPr>
            <w:tcW w:w="906" w:type="pct"/>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rPr>
              <w:t>6</w:t>
            </w:r>
          </w:p>
        </w:tc>
      </w:tr>
      <w:tr w:rsidR="008B3954" w:rsidRPr="00556952" w:rsidTr="008B3954">
        <w:trPr>
          <w:trHeight w:val="285"/>
        </w:trPr>
        <w:tc>
          <w:tcPr>
            <w:tcW w:w="1277" w:type="pct"/>
            <w:vMerge/>
            <w:vAlign w:val="center"/>
            <w:hideMark/>
          </w:tcPr>
          <w:p w:rsidR="008B3954" w:rsidRPr="001F36A8" w:rsidRDefault="008B3954" w:rsidP="008B3954">
            <w:pPr>
              <w:spacing w:line="240" w:lineRule="auto"/>
              <w:contextualSpacing/>
              <w:rPr>
                <w:rFonts w:ascii="Times New Roman" w:hAnsi="Times New Roman"/>
                <w:sz w:val="20"/>
                <w:szCs w:val="24"/>
              </w:rPr>
            </w:pPr>
          </w:p>
        </w:tc>
        <w:tc>
          <w:tcPr>
            <w:tcW w:w="543" w:type="pct"/>
            <w:vMerge/>
            <w:vAlign w:val="center"/>
            <w:hideMark/>
          </w:tcPr>
          <w:p w:rsidR="008B3954" w:rsidRPr="001F36A8" w:rsidRDefault="008B3954" w:rsidP="008B3954">
            <w:pPr>
              <w:spacing w:line="240" w:lineRule="auto"/>
              <w:contextualSpacing/>
              <w:rPr>
                <w:rFonts w:ascii="Times New Roman" w:hAnsi="Times New Roman"/>
                <w:sz w:val="20"/>
                <w:szCs w:val="24"/>
              </w:rPr>
            </w:pPr>
          </w:p>
        </w:tc>
        <w:tc>
          <w:tcPr>
            <w:tcW w:w="1743" w:type="pct"/>
          </w:tcPr>
          <w:p w:rsidR="008B3954" w:rsidRPr="001F36A8" w:rsidRDefault="008B3954" w:rsidP="008B3954">
            <w:pPr>
              <w:spacing w:line="240" w:lineRule="auto"/>
              <w:contextualSpacing/>
              <w:rPr>
                <w:rFonts w:ascii="Times New Roman" w:hAnsi="Times New Roman"/>
                <w:sz w:val="20"/>
                <w:szCs w:val="24"/>
              </w:rPr>
            </w:pPr>
            <w:r w:rsidRPr="001F36A8">
              <w:rPr>
                <w:rFonts w:ascii="Times New Roman" w:hAnsi="Times New Roman"/>
                <w:sz w:val="20"/>
                <w:szCs w:val="24"/>
              </w:rPr>
              <w:t xml:space="preserve">Развивающая деятельность </w:t>
            </w:r>
          </w:p>
          <w:p w:rsidR="008B3954" w:rsidRPr="001F36A8" w:rsidRDefault="008B3954" w:rsidP="008B3954">
            <w:pPr>
              <w:spacing w:line="240" w:lineRule="auto"/>
              <w:contextualSpacing/>
              <w:rPr>
                <w:rFonts w:ascii="Times New Roman" w:hAnsi="Times New Roman"/>
                <w:sz w:val="20"/>
                <w:szCs w:val="24"/>
              </w:rPr>
            </w:pPr>
          </w:p>
        </w:tc>
        <w:tc>
          <w:tcPr>
            <w:tcW w:w="531" w:type="pct"/>
            <w:hideMark/>
          </w:tcPr>
          <w:p w:rsidR="008B3954" w:rsidRPr="001F36A8" w:rsidRDefault="008B3954" w:rsidP="008B3954">
            <w:pPr>
              <w:spacing w:line="240" w:lineRule="auto"/>
              <w:contextualSpacing/>
              <w:jc w:val="center"/>
              <w:rPr>
                <w:rFonts w:ascii="Times New Roman" w:hAnsi="Times New Roman"/>
                <w:i/>
                <w:sz w:val="20"/>
                <w:szCs w:val="24"/>
              </w:rPr>
            </w:pPr>
            <w:r w:rsidRPr="001F36A8">
              <w:rPr>
                <w:rFonts w:ascii="Times New Roman" w:hAnsi="Times New Roman"/>
                <w:sz w:val="20"/>
                <w:szCs w:val="24"/>
                <w:lang w:val="en-US"/>
              </w:rPr>
              <w:t>A</w:t>
            </w:r>
            <w:r w:rsidRPr="001F36A8">
              <w:rPr>
                <w:rFonts w:ascii="Times New Roman" w:hAnsi="Times New Roman"/>
                <w:sz w:val="20"/>
                <w:szCs w:val="24"/>
              </w:rPr>
              <w:t>/04.6</w:t>
            </w:r>
          </w:p>
        </w:tc>
        <w:tc>
          <w:tcPr>
            <w:tcW w:w="906" w:type="pct"/>
            <w:hideMark/>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rPr>
              <w:t>6</w:t>
            </w:r>
          </w:p>
        </w:tc>
      </w:tr>
      <w:tr w:rsidR="008B3954" w:rsidRPr="00556952" w:rsidTr="008B3954">
        <w:trPr>
          <w:trHeight w:val="285"/>
        </w:trPr>
        <w:tc>
          <w:tcPr>
            <w:tcW w:w="1277" w:type="pct"/>
            <w:vMerge w:val="restart"/>
            <w:hideMark/>
          </w:tcPr>
          <w:p w:rsidR="008B3954" w:rsidRPr="001F36A8" w:rsidRDefault="008B3954" w:rsidP="008B3954">
            <w:pPr>
              <w:spacing w:line="240" w:lineRule="auto"/>
              <w:contextualSpacing/>
              <w:rPr>
                <w:rFonts w:ascii="Times New Roman" w:hAnsi="Times New Roman"/>
                <w:sz w:val="20"/>
                <w:szCs w:val="24"/>
              </w:rPr>
            </w:pPr>
            <w:r w:rsidRPr="001F36A8">
              <w:rPr>
                <w:rFonts w:ascii="Times New Roman" w:hAnsi="Times New Roman"/>
                <w:sz w:val="20"/>
                <w:szCs w:val="24"/>
              </w:rPr>
              <w:t xml:space="preserve">Педагогическая деятельность по проектированию и реализации </w:t>
            </w:r>
          </w:p>
          <w:p w:rsidR="008B3954" w:rsidRPr="001F36A8" w:rsidRDefault="008B3954" w:rsidP="008B3954">
            <w:pPr>
              <w:spacing w:line="240" w:lineRule="auto"/>
              <w:ind w:right="-45"/>
              <w:contextualSpacing/>
              <w:rPr>
                <w:rFonts w:ascii="Times New Roman" w:hAnsi="Times New Roman"/>
                <w:sz w:val="20"/>
                <w:szCs w:val="24"/>
              </w:rPr>
            </w:pPr>
            <w:r w:rsidRPr="001F36A8">
              <w:rPr>
                <w:rFonts w:ascii="Times New Roman" w:hAnsi="Times New Roman"/>
                <w:sz w:val="20"/>
                <w:szCs w:val="24"/>
              </w:rPr>
              <w:t xml:space="preserve">основных общеобразовательных программ </w:t>
            </w:r>
          </w:p>
        </w:tc>
        <w:tc>
          <w:tcPr>
            <w:tcW w:w="543" w:type="pct"/>
            <w:vMerge w:val="restart"/>
            <w:hideMark/>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rPr>
              <w:t>6</w:t>
            </w:r>
            <w:r>
              <w:rPr>
                <w:rFonts w:ascii="Times New Roman" w:hAnsi="Times New Roman"/>
                <w:sz w:val="20"/>
                <w:szCs w:val="24"/>
              </w:rPr>
              <w:t xml:space="preserve"> - 7</w:t>
            </w:r>
          </w:p>
        </w:tc>
        <w:tc>
          <w:tcPr>
            <w:tcW w:w="1743" w:type="pct"/>
            <w:hideMark/>
          </w:tcPr>
          <w:p w:rsidR="008B3954" w:rsidRPr="001F36A8" w:rsidRDefault="008B3954" w:rsidP="008B3954">
            <w:pPr>
              <w:spacing w:line="240" w:lineRule="auto"/>
              <w:contextualSpacing/>
              <w:rPr>
                <w:rFonts w:ascii="Times New Roman" w:hAnsi="Times New Roman"/>
                <w:sz w:val="20"/>
                <w:szCs w:val="24"/>
              </w:rPr>
            </w:pPr>
            <w:r w:rsidRPr="001F36A8">
              <w:rPr>
                <w:rFonts w:ascii="Times New Roman" w:hAnsi="Times New Roman"/>
                <w:sz w:val="20"/>
                <w:szCs w:val="24"/>
              </w:rPr>
              <w:t xml:space="preserve">Организация и осуществление педагогической деятельности по реализации программ дошкольного образования  </w:t>
            </w:r>
          </w:p>
        </w:tc>
        <w:tc>
          <w:tcPr>
            <w:tcW w:w="531" w:type="pct"/>
            <w:hideMark/>
          </w:tcPr>
          <w:p w:rsidR="008B3954" w:rsidRPr="001F36A8" w:rsidRDefault="008B3954" w:rsidP="008B3954">
            <w:pPr>
              <w:spacing w:line="240" w:lineRule="auto"/>
              <w:contextualSpacing/>
              <w:jc w:val="center"/>
              <w:rPr>
                <w:rFonts w:ascii="Times New Roman" w:hAnsi="Times New Roman"/>
                <w:i/>
                <w:sz w:val="20"/>
                <w:szCs w:val="24"/>
              </w:rPr>
            </w:pPr>
            <w:r w:rsidRPr="001F36A8">
              <w:rPr>
                <w:rFonts w:ascii="Times New Roman" w:hAnsi="Times New Roman"/>
                <w:sz w:val="20"/>
                <w:szCs w:val="24"/>
                <w:lang w:val="en-US"/>
              </w:rPr>
              <w:t>B/01.</w:t>
            </w:r>
            <w:r w:rsidRPr="001F36A8">
              <w:rPr>
                <w:rFonts w:ascii="Times New Roman" w:hAnsi="Times New Roman"/>
                <w:sz w:val="20"/>
                <w:szCs w:val="24"/>
              </w:rPr>
              <w:t>6</w:t>
            </w:r>
          </w:p>
        </w:tc>
        <w:tc>
          <w:tcPr>
            <w:tcW w:w="906" w:type="pct"/>
            <w:hideMark/>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rPr>
              <w:t>6</w:t>
            </w:r>
          </w:p>
        </w:tc>
      </w:tr>
      <w:tr w:rsidR="008B3954" w:rsidRPr="00556952" w:rsidTr="008B3954">
        <w:trPr>
          <w:trHeight w:val="285"/>
        </w:trPr>
        <w:tc>
          <w:tcPr>
            <w:tcW w:w="1277" w:type="pct"/>
            <w:vMerge/>
            <w:vAlign w:val="center"/>
            <w:hideMark/>
          </w:tcPr>
          <w:p w:rsidR="008B3954" w:rsidRPr="001F36A8" w:rsidRDefault="008B3954" w:rsidP="008B3954">
            <w:pPr>
              <w:spacing w:line="240" w:lineRule="auto"/>
              <w:contextualSpacing/>
              <w:rPr>
                <w:rFonts w:ascii="Times New Roman" w:hAnsi="Times New Roman"/>
                <w:sz w:val="20"/>
                <w:szCs w:val="24"/>
              </w:rPr>
            </w:pPr>
          </w:p>
        </w:tc>
        <w:tc>
          <w:tcPr>
            <w:tcW w:w="543" w:type="pct"/>
            <w:vMerge/>
            <w:vAlign w:val="center"/>
            <w:hideMark/>
          </w:tcPr>
          <w:p w:rsidR="008B3954" w:rsidRPr="001F36A8" w:rsidRDefault="008B3954" w:rsidP="008B3954">
            <w:pPr>
              <w:spacing w:line="240" w:lineRule="auto"/>
              <w:contextualSpacing/>
              <w:rPr>
                <w:rFonts w:ascii="Times New Roman" w:hAnsi="Times New Roman"/>
                <w:sz w:val="20"/>
                <w:szCs w:val="24"/>
              </w:rPr>
            </w:pPr>
          </w:p>
        </w:tc>
        <w:tc>
          <w:tcPr>
            <w:tcW w:w="1743" w:type="pct"/>
            <w:hideMark/>
          </w:tcPr>
          <w:p w:rsidR="008B3954" w:rsidRPr="001F36A8" w:rsidRDefault="008B3954" w:rsidP="008B3954">
            <w:pPr>
              <w:spacing w:line="240" w:lineRule="auto"/>
              <w:contextualSpacing/>
              <w:rPr>
                <w:rFonts w:ascii="Times New Roman" w:hAnsi="Times New Roman"/>
                <w:sz w:val="20"/>
                <w:szCs w:val="24"/>
              </w:rPr>
            </w:pPr>
            <w:r w:rsidRPr="001F36A8">
              <w:rPr>
                <w:rFonts w:ascii="Times New Roman" w:hAnsi="Times New Roman"/>
                <w:sz w:val="20"/>
                <w:szCs w:val="24"/>
              </w:rPr>
              <w:t xml:space="preserve">Организация и осуществление педагогической деятельности по реализации программ начального общего образования </w:t>
            </w:r>
          </w:p>
        </w:tc>
        <w:tc>
          <w:tcPr>
            <w:tcW w:w="531" w:type="pct"/>
            <w:hideMark/>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lang w:val="en-US"/>
              </w:rPr>
              <w:t>B</w:t>
            </w:r>
            <w:r w:rsidRPr="001F36A8">
              <w:rPr>
                <w:rFonts w:ascii="Times New Roman" w:hAnsi="Times New Roman"/>
                <w:sz w:val="20"/>
                <w:szCs w:val="24"/>
              </w:rPr>
              <w:t>/</w:t>
            </w:r>
            <w:r w:rsidRPr="001F36A8">
              <w:rPr>
                <w:rFonts w:ascii="Times New Roman" w:hAnsi="Times New Roman"/>
                <w:sz w:val="20"/>
                <w:szCs w:val="24"/>
                <w:lang w:val="en-US"/>
              </w:rPr>
              <w:t>0</w:t>
            </w:r>
            <w:r w:rsidRPr="001F36A8">
              <w:rPr>
                <w:rFonts w:ascii="Times New Roman" w:hAnsi="Times New Roman"/>
                <w:sz w:val="20"/>
                <w:szCs w:val="24"/>
              </w:rPr>
              <w:t>2</w:t>
            </w:r>
            <w:r w:rsidRPr="001F36A8">
              <w:rPr>
                <w:rFonts w:ascii="Times New Roman" w:hAnsi="Times New Roman"/>
                <w:sz w:val="20"/>
                <w:szCs w:val="24"/>
                <w:lang w:val="en-US"/>
              </w:rPr>
              <w:t>.</w:t>
            </w:r>
            <w:r w:rsidRPr="001F36A8">
              <w:rPr>
                <w:rFonts w:ascii="Times New Roman" w:hAnsi="Times New Roman"/>
                <w:sz w:val="20"/>
                <w:szCs w:val="24"/>
              </w:rPr>
              <w:t>6</w:t>
            </w:r>
          </w:p>
        </w:tc>
        <w:tc>
          <w:tcPr>
            <w:tcW w:w="906" w:type="pct"/>
            <w:hideMark/>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rPr>
              <w:t>6</w:t>
            </w:r>
          </w:p>
        </w:tc>
      </w:tr>
      <w:tr w:rsidR="008B3954" w:rsidRPr="00556952" w:rsidTr="008B3954">
        <w:trPr>
          <w:trHeight w:val="285"/>
        </w:trPr>
        <w:tc>
          <w:tcPr>
            <w:tcW w:w="1277" w:type="pct"/>
            <w:vMerge/>
            <w:vAlign w:val="center"/>
            <w:hideMark/>
          </w:tcPr>
          <w:p w:rsidR="008B3954" w:rsidRPr="001F36A8" w:rsidRDefault="008B3954" w:rsidP="008B3954">
            <w:pPr>
              <w:spacing w:line="240" w:lineRule="auto"/>
              <w:contextualSpacing/>
              <w:rPr>
                <w:rFonts w:ascii="Times New Roman" w:hAnsi="Times New Roman"/>
                <w:sz w:val="20"/>
                <w:szCs w:val="24"/>
              </w:rPr>
            </w:pPr>
          </w:p>
        </w:tc>
        <w:tc>
          <w:tcPr>
            <w:tcW w:w="543" w:type="pct"/>
            <w:vMerge/>
            <w:vAlign w:val="center"/>
            <w:hideMark/>
          </w:tcPr>
          <w:p w:rsidR="008B3954" w:rsidRPr="001F36A8" w:rsidRDefault="008B3954" w:rsidP="008B3954">
            <w:pPr>
              <w:spacing w:line="240" w:lineRule="auto"/>
              <w:contextualSpacing/>
              <w:rPr>
                <w:rFonts w:ascii="Times New Roman" w:hAnsi="Times New Roman"/>
                <w:sz w:val="20"/>
                <w:szCs w:val="24"/>
              </w:rPr>
            </w:pPr>
          </w:p>
        </w:tc>
        <w:tc>
          <w:tcPr>
            <w:tcW w:w="1743" w:type="pct"/>
            <w:hideMark/>
          </w:tcPr>
          <w:p w:rsidR="008B3954" w:rsidRPr="001F36A8" w:rsidRDefault="008B3954" w:rsidP="008B3954">
            <w:pPr>
              <w:spacing w:line="240" w:lineRule="auto"/>
              <w:contextualSpacing/>
              <w:rPr>
                <w:rFonts w:ascii="Times New Roman" w:hAnsi="Times New Roman"/>
                <w:sz w:val="20"/>
                <w:szCs w:val="24"/>
              </w:rPr>
            </w:pPr>
            <w:r w:rsidRPr="001F36A8">
              <w:rPr>
                <w:rFonts w:ascii="Times New Roman" w:hAnsi="Times New Roman"/>
                <w:sz w:val="20"/>
                <w:szCs w:val="24"/>
              </w:rPr>
              <w:t>Организация и осуществление педагогической деятельности по реализации программ основного и среднего общего образования</w:t>
            </w:r>
          </w:p>
        </w:tc>
        <w:tc>
          <w:tcPr>
            <w:tcW w:w="531" w:type="pct"/>
            <w:hideMark/>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lang w:val="en-US"/>
              </w:rPr>
              <w:t>B</w:t>
            </w:r>
            <w:r w:rsidRPr="001F36A8">
              <w:rPr>
                <w:rFonts w:ascii="Times New Roman" w:hAnsi="Times New Roman"/>
                <w:sz w:val="20"/>
                <w:szCs w:val="24"/>
              </w:rPr>
              <w:t>/</w:t>
            </w:r>
            <w:r w:rsidRPr="001F36A8">
              <w:rPr>
                <w:rFonts w:ascii="Times New Roman" w:hAnsi="Times New Roman"/>
                <w:sz w:val="20"/>
                <w:szCs w:val="24"/>
                <w:lang w:val="en-US"/>
              </w:rPr>
              <w:t>0</w:t>
            </w:r>
            <w:r w:rsidRPr="001F36A8">
              <w:rPr>
                <w:rFonts w:ascii="Times New Roman" w:hAnsi="Times New Roman"/>
                <w:sz w:val="20"/>
                <w:szCs w:val="24"/>
              </w:rPr>
              <w:t>3</w:t>
            </w:r>
            <w:r w:rsidRPr="001F36A8">
              <w:rPr>
                <w:rFonts w:ascii="Times New Roman" w:hAnsi="Times New Roman"/>
                <w:sz w:val="20"/>
                <w:szCs w:val="24"/>
                <w:lang w:val="en-US"/>
              </w:rPr>
              <w:t>.</w:t>
            </w:r>
            <w:r w:rsidRPr="001F36A8">
              <w:rPr>
                <w:rFonts w:ascii="Times New Roman" w:hAnsi="Times New Roman"/>
                <w:sz w:val="20"/>
                <w:szCs w:val="24"/>
              </w:rPr>
              <w:t>6</w:t>
            </w:r>
          </w:p>
        </w:tc>
        <w:tc>
          <w:tcPr>
            <w:tcW w:w="906" w:type="pct"/>
            <w:hideMark/>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rPr>
              <w:t>6</w:t>
            </w:r>
          </w:p>
        </w:tc>
      </w:tr>
      <w:tr w:rsidR="008B3954" w:rsidRPr="00556952" w:rsidTr="008B3954">
        <w:trPr>
          <w:trHeight w:val="285"/>
        </w:trPr>
        <w:tc>
          <w:tcPr>
            <w:tcW w:w="1277" w:type="pct"/>
            <w:vMerge/>
            <w:vAlign w:val="center"/>
          </w:tcPr>
          <w:p w:rsidR="008B3954" w:rsidRPr="001F36A8" w:rsidRDefault="008B3954" w:rsidP="008B3954">
            <w:pPr>
              <w:spacing w:line="240" w:lineRule="auto"/>
              <w:contextualSpacing/>
              <w:rPr>
                <w:rFonts w:ascii="Times New Roman" w:hAnsi="Times New Roman"/>
                <w:sz w:val="20"/>
                <w:szCs w:val="24"/>
              </w:rPr>
            </w:pPr>
          </w:p>
        </w:tc>
        <w:tc>
          <w:tcPr>
            <w:tcW w:w="543" w:type="pct"/>
            <w:vMerge/>
            <w:vAlign w:val="center"/>
          </w:tcPr>
          <w:p w:rsidR="008B3954" w:rsidRPr="001F36A8" w:rsidRDefault="008B3954" w:rsidP="008B3954">
            <w:pPr>
              <w:spacing w:line="240" w:lineRule="auto"/>
              <w:contextualSpacing/>
              <w:rPr>
                <w:rFonts w:ascii="Times New Roman" w:hAnsi="Times New Roman"/>
                <w:sz w:val="20"/>
                <w:szCs w:val="24"/>
              </w:rPr>
            </w:pPr>
          </w:p>
        </w:tc>
        <w:tc>
          <w:tcPr>
            <w:tcW w:w="1743" w:type="pct"/>
          </w:tcPr>
          <w:p w:rsidR="008B3954" w:rsidRPr="001F36A8" w:rsidRDefault="008B3954" w:rsidP="008B3954">
            <w:pPr>
              <w:spacing w:line="240" w:lineRule="auto"/>
              <w:contextualSpacing/>
              <w:rPr>
                <w:rFonts w:ascii="Times New Roman" w:hAnsi="Times New Roman"/>
                <w:sz w:val="20"/>
                <w:szCs w:val="24"/>
              </w:rPr>
            </w:pPr>
            <w:r w:rsidRPr="001F36A8">
              <w:rPr>
                <w:rFonts w:ascii="Times New Roman" w:hAnsi="Times New Roman"/>
                <w:sz w:val="20"/>
                <w:szCs w:val="24"/>
              </w:rPr>
              <w:t xml:space="preserve">Проектирование и управление педагогической деятельностью по реализации программ дошкольного образования  </w:t>
            </w:r>
          </w:p>
        </w:tc>
        <w:tc>
          <w:tcPr>
            <w:tcW w:w="531" w:type="pct"/>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lang w:val="en-US"/>
              </w:rPr>
              <w:t>B</w:t>
            </w:r>
            <w:r w:rsidRPr="001F36A8">
              <w:rPr>
                <w:rFonts w:ascii="Times New Roman" w:hAnsi="Times New Roman"/>
                <w:sz w:val="20"/>
                <w:szCs w:val="24"/>
              </w:rPr>
              <w:t>/</w:t>
            </w:r>
            <w:r w:rsidRPr="001F36A8">
              <w:rPr>
                <w:rFonts w:ascii="Times New Roman" w:hAnsi="Times New Roman"/>
                <w:sz w:val="20"/>
                <w:szCs w:val="24"/>
                <w:lang w:val="en-US"/>
              </w:rPr>
              <w:t>0</w:t>
            </w:r>
            <w:r w:rsidRPr="001F36A8">
              <w:rPr>
                <w:rFonts w:ascii="Times New Roman" w:hAnsi="Times New Roman"/>
                <w:sz w:val="20"/>
                <w:szCs w:val="24"/>
              </w:rPr>
              <w:t>4</w:t>
            </w:r>
            <w:r w:rsidRPr="001F36A8">
              <w:rPr>
                <w:rFonts w:ascii="Times New Roman" w:hAnsi="Times New Roman"/>
                <w:sz w:val="20"/>
                <w:szCs w:val="24"/>
                <w:lang w:val="en-US"/>
              </w:rPr>
              <w:t>.</w:t>
            </w:r>
            <w:r w:rsidRPr="001F36A8">
              <w:rPr>
                <w:rFonts w:ascii="Times New Roman" w:hAnsi="Times New Roman"/>
                <w:sz w:val="20"/>
                <w:szCs w:val="24"/>
              </w:rPr>
              <w:t>6</w:t>
            </w:r>
          </w:p>
        </w:tc>
        <w:tc>
          <w:tcPr>
            <w:tcW w:w="906" w:type="pct"/>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rPr>
              <w:t>7</w:t>
            </w:r>
          </w:p>
        </w:tc>
      </w:tr>
      <w:tr w:rsidR="008B3954" w:rsidRPr="00556952" w:rsidTr="008B3954">
        <w:trPr>
          <w:trHeight w:val="285"/>
        </w:trPr>
        <w:tc>
          <w:tcPr>
            <w:tcW w:w="1277" w:type="pct"/>
            <w:vMerge/>
            <w:vAlign w:val="center"/>
          </w:tcPr>
          <w:p w:rsidR="008B3954" w:rsidRPr="001F36A8" w:rsidRDefault="008B3954" w:rsidP="008B3954">
            <w:pPr>
              <w:spacing w:line="240" w:lineRule="auto"/>
              <w:contextualSpacing/>
              <w:rPr>
                <w:rFonts w:ascii="Times New Roman" w:hAnsi="Times New Roman"/>
                <w:sz w:val="20"/>
                <w:szCs w:val="24"/>
              </w:rPr>
            </w:pPr>
          </w:p>
        </w:tc>
        <w:tc>
          <w:tcPr>
            <w:tcW w:w="543" w:type="pct"/>
            <w:vMerge/>
            <w:vAlign w:val="center"/>
          </w:tcPr>
          <w:p w:rsidR="008B3954" w:rsidRPr="001F36A8" w:rsidRDefault="008B3954" w:rsidP="008B3954">
            <w:pPr>
              <w:spacing w:line="240" w:lineRule="auto"/>
              <w:contextualSpacing/>
              <w:rPr>
                <w:rFonts w:ascii="Times New Roman" w:hAnsi="Times New Roman"/>
                <w:sz w:val="20"/>
                <w:szCs w:val="24"/>
              </w:rPr>
            </w:pPr>
          </w:p>
        </w:tc>
        <w:tc>
          <w:tcPr>
            <w:tcW w:w="1743" w:type="pct"/>
          </w:tcPr>
          <w:p w:rsidR="008B3954" w:rsidRPr="001F36A8" w:rsidRDefault="008B3954" w:rsidP="008B3954">
            <w:pPr>
              <w:spacing w:line="240" w:lineRule="auto"/>
              <w:contextualSpacing/>
              <w:rPr>
                <w:rFonts w:ascii="Times New Roman" w:hAnsi="Times New Roman"/>
                <w:sz w:val="20"/>
                <w:szCs w:val="24"/>
              </w:rPr>
            </w:pPr>
            <w:r w:rsidRPr="001F36A8">
              <w:rPr>
                <w:rFonts w:ascii="Times New Roman" w:hAnsi="Times New Roman"/>
                <w:sz w:val="20"/>
                <w:szCs w:val="24"/>
              </w:rPr>
              <w:t>Проектирование и управление педагогической деятельностью по реализации программ начального общего образования</w:t>
            </w:r>
          </w:p>
        </w:tc>
        <w:tc>
          <w:tcPr>
            <w:tcW w:w="531" w:type="pct"/>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lang w:val="en-US"/>
              </w:rPr>
              <w:t>B</w:t>
            </w:r>
            <w:r w:rsidRPr="001F36A8">
              <w:rPr>
                <w:rFonts w:ascii="Times New Roman" w:hAnsi="Times New Roman"/>
                <w:sz w:val="20"/>
                <w:szCs w:val="24"/>
              </w:rPr>
              <w:t>/</w:t>
            </w:r>
            <w:r w:rsidRPr="001F36A8">
              <w:rPr>
                <w:rFonts w:ascii="Times New Roman" w:hAnsi="Times New Roman"/>
                <w:sz w:val="20"/>
                <w:szCs w:val="24"/>
                <w:lang w:val="en-US"/>
              </w:rPr>
              <w:t>0</w:t>
            </w:r>
            <w:r w:rsidRPr="001F36A8">
              <w:rPr>
                <w:rFonts w:ascii="Times New Roman" w:hAnsi="Times New Roman"/>
                <w:sz w:val="20"/>
                <w:szCs w:val="24"/>
              </w:rPr>
              <w:t>5</w:t>
            </w:r>
            <w:r w:rsidRPr="001F36A8">
              <w:rPr>
                <w:rFonts w:ascii="Times New Roman" w:hAnsi="Times New Roman"/>
                <w:sz w:val="20"/>
                <w:szCs w:val="24"/>
                <w:lang w:val="en-US"/>
              </w:rPr>
              <w:t>.</w:t>
            </w:r>
            <w:r w:rsidRPr="001F36A8">
              <w:rPr>
                <w:rFonts w:ascii="Times New Roman" w:hAnsi="Times New Roman"/>
                <w:sz w:val="20"/>
                <w:szCs w:val="24"/>
              </w:rPr>
              <w:t>6</w:t>
            </w:r>
          </w:p>
        </w:tc>
        <w:tc>
          <w:tcPr>
            <w:tcW w:w="906" w:type="pct"/>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rPr>
              <w:t>7</w:t>
            </w:r>
          </w:p>
        </w:tc>
      </w:tr>
      <w:tr w:rsidR="008B3954" w:rsidRPr="00556952" w:rsidTr="008B3954">
        <w:trPr>
          <w:trHeight w:val="285"/>
        </w:trPr>
        <w:tc>
          <w:tcPr>
            <w:tcW w:w="1277" w:type="pct"/>
            <w:vMerge/>
            <w:vAlign w:val="center"/>
          </w:tcPr>
          <w:p w:rsidR="008B3954" w:rsidRPr="001F36A8" w:rsidRDefault="008B3954" w:rsidP="008B3954">
            <w:pPr>
              <w:spacing w:line="240" w:lineRule="auto"/>
              <w:contextualSpacing/>
              <w:rPr>
                <w:rFonts w:ascii="Times New Roman" w:hAnsi="Times New Roman"/>
                <w:sz w:val="20"/>
                <w:szCs w:val="24"/>
              </w:rPr>
            </w:pPr>
          </w:p>
        </w:tc>
        <w:tc>
          <w:tcPr>
            <w:tcW w:w="543" w:type="pct"/>
            <w:vMerge/>
            <w:vAlign w:val="center"/>
          </w:tcPr>
          <w:p w:rsidR="008B3954" w:rsidRPr="001F36A8" w:rsidRDefault="008B3954" w:rsidP="008B3954">
            <w:pPr>
              <w:spacing w:line="240" w:lineRule="auto"/>
              <w:contextualSpacing/>
              <w:rPr>
                <w:rFonts w:ascii="Times New Roman" w:hAnsi="Times New Roman"/>
                <w:sz w:val="20"/>
                <w:szCs w:val="24"/>
              </w:rPr>
            </w:pPr>
          </w:p>
        </w:tc>
        <w:tc>
          <w:tcPr>
            <w:tcW w:w="1743" w:type="pct"/>
          </w:tcPr>
          <w:p w:rsidR="008B3954" w:rsidRPr="001F36A8" w:rsidRDefault="008B3954" w:rsidP="008B3954">
            <w:pPr>
              <w:spacing w:line="240" w:lineRule="auto"/>
              <w:contextualSpacing/>
              <w:rPr>
                <w:rFonts w:ascii="Times New Roman" w:hAnsi="Times New Roman"/>
                <w:sz w:val="20"/>
                <w:szCs w:val="24"/>
              </w:rPr>
            </w:pPr>
            <w:r w:rsidRPr="001F36A8">
              <w:rPr>
                <w:rFonts w:ascii="Times New Roman" w:hAnsi="Times New Roman"/>
                <w:sz w:val="20"/>
                <w:szCs w:val="24"/>
              </w:rPr>
              <w:t>Проектирование и управление педагогической деятельностью по реализации программ основного и среднего общего образования</w:t>
            </w:r>
          </w:p>
        </w:tc>
        <w:tc>
          <w:tcPr>
            <w:tcW w:w="531" w:type="pct"/>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lang w:val="en-US"/>
              </w:rPr>
              <w:t>B</w:t>
            </w:r>
            <w:r w:rsidRPr="001F36A8">
              <w:rPr>
                <w:rFonts w:ascii="Times New Roman" w:hAnsi="Times New Roman"/>
                <w:sz w:val="20"/>
                <w:szCs w:val="24"/>
              </w:rPr>
              <w:t>/</w:t>
            </w:r>
            <w:r w:rsidRPr="001F36A8">
              <w:rPr>
                <w:rFonts w:ascii="Times New Roman" w:hAnsi="Times New Roman"/>
                <w:sz w:val="20"/>
                <w:szCs w:val="24"/>
                <w:lang w:val="en-US"/>
              </w:rPr>
              <w:t>0</w:t>
            </w:r>
            <w:r w:rsidRPr="001F36A8">
              <w:rPr>
                <w:rFonts w:ascii="Times New Roman" w:hAnsi="Times New Roman"/>
                <w:sz w:val="20"/>
                <w:szCs w:val="24"/>
              </w:rPr>
              <w:t>6</w:t>
            </w:r>
            <w:r w:rsidRPr="001F36A8">
              <w:rPr>
                <w:rFonts w:ascii="Times New Roman" w:hAnsi="Times New Roman"/>
                <w:sz w:val="20"/>
                <w:szCs w:val="24"/>
                <w:lang w:val="en-US"/>
              </w:rPr>
              <w:t>.</w:t>
            </w:r>
            <w:r w:rsidRPr="001F36A8">
              <w:rPr>
                <w:rFonts w:ascii="Times New Roman" w:hAnsi="Times New Roman"/>
                <w:sz w:val="20"/>
                <w:szCs w:val="24"/>
              </w:rPr>
              <w:t>6</w:t>
            </w:r>
          </w:p>
        </w:tc>
        <w:tc>
          <w:tcPr>
            <w:tcW w:w="906" w:type="pct"/>
          </w:tcPr>
          <w:p w:rsidR="008B3954" w:rsidRPr="001F36A8" w:rsidRDefault="008B3954" w:rsidP="008B3954">
            <w:pPr>
              <w:spacing w:line="240" w:lineRule="auto"/>
              <w:contextualSpacing/>
              <w:jc w:val="center"/>
              <w:rPr>
                <w:rFonts w:ascii="Times New Roman" w:hAnsi="Times New Roman"/>
                <w:sz w:val="20"/>
                <w:szCs w:val="24"/>
              </w:rPr>
            </w:pPr>
            <w:r w:rsidRPr="001F36A8">
              <w:rPr>
                <w:rFonts w:ascii="Times New Roman" w:hAnsi="Times New Roman"/>
                <w:sz w:val="20"/>
                <w:szCs w:val="24"/>
              </w:rPr>
              <w:t>7</w:t>
            </w:r>
          </w:p>
        </w:tc>
      </w:tr>
      <w:tr w:rsidR="008B3954" w:rsidRPr="00556952" w:rsidTr="008B3954">
        <w:trPr>
          <w:trHeight w:val="285"/>
        </w:trPr>
        <w:tc>
          <w:tcPr>
            <w:tcW w:w="1277" w:type="pct"/>
            <w:vMerge/>
            <w:vAlign w:val="center"/>
            <w:hideMark/>
          </w:tcPr>
          <w:p w:rsidR="008B3954" w:rsidRPr="00556952" w:rsidRDefault="008B3954" w:rsidP="008B3954">
            <w:pPr>
              <w:spacing w:line="240" w:lineRule="auto"/>
              <w:rPr>
                <w:sz w:val="20"/>
                <w:szCs w:val="24"/>
              </w:rPr>
            </w:pPr>
          </w:p>
        </w:tc>
        <w:tc>
          <w:tcPr>
            <w:tcW w:w="543" w:type="pct"/>
            <w:vMerge/>
            <w:vAlign w:val="center"/>
            <w:hideMark/>
          </w:tcPr>
          <w:p w:rsidR="008B3954" w:rsidRPr="00556952" w:rsidRDefault="008B3954" w:rsidP="008B3954">
            <w:pPr>
              <w:spacing w:line="240" w:lineRule="auto"/>
              <w:rPr>
                <w:sz w:val="20"/>
                <w:szCs w:val="24"/>
              </w:rPr>
            </w:pPr>
          </w:p>
        </w:tc>
        <w:tc>
          <w:tcPr>
            <w:tcW w:w="1743" w:type="pct"/>
            <w:hideMark/>
          </w:tcPr>
          <w:p w:rsidR="008B3954" w:rsidRPr="001F36A8" w:rsidRDefault="008B3954" w:rsidP="008B3954">
            <w:pPr>
              <w:pStyle w:val="a3"/>
              <w:rPr>
                <w:sz w:val="20"/>
                <w:szCs w:val="24"/>
              </w:rPr>
            </w:pPr>
            <w:r w:rsidRPr="001F36A8">
              <w:rPr>
                <w:sz w:val="20"/>
                <w:szCs w:val="24"/>
              </w:rPr>
              <w:t>Модуль «Предметное обучение. Математика»</w:t>
            </w:r>
          </w:p>
        </w:tc>
        <w:tc>
          <w:tcPr>
            <w:tcW w:w="531" w:type="pct"/>
            <w:hideMark/>
          </w:tcPr>
          <w:p w:rsidR="008B3954" w:rsidRPr="001F36A8" w:rsidRDefault="008B3954" w:rsidP="008B3954">
            <w:pPr>
              <w:jc w:val="center"/>
              <w:rPr>
                <w:rFonts w:ascii="Times New Roman" w:hAnsi="Times New Roman"/>
                <w:sz w:val="20"/>
                <w:szCs w:val="24"/>
              </w:rPr>
            </w:pPr>
            <w:r w:rsidRPr="001F36A8">
              <w:rPr>
                <w:rFonts w:ascii="Times New Roman" w:hAnsi="Times New Roman"/>
                <w:sz w:val="20"/>
                <w:szCs w:val="24"/>
                <w:lang w:val="en-US"/>
              </w:rPr>
              <w:t>B</w:t>
            </w:r>
            <w:r w:rsidRPr="001F36A8">
              <w:rPr>
                <w:rFonts w:ascii="Times New Roman" w:hAnsi="Times New Roman"/>
                <w:sz w:val="20"/>
                <w:szCs w:val="24"/>
              </w:rPr>
              <w:t>/</w:t>
            </w:r>
            <w:r w:rsidRPr="001F36A8">
              <w:rPr>
                <w:rFonts w:ascii="Times New Roman" w:hAnsi="Times New Roman"/>
                <w:sz w:val="20"/>
                <w:szCs w:val="24"/>
                <w:lang w:val="en-US"/>
              </w:rPr>
              <w:t>0</w:t>
            </w:r>
            <w:r w:rsidRPr="001F36A8">
              <w:rPr>
                <w:rFonts w:ascii="Times New Roman" w:hAnsi="Times New Roman"/>
                <w:sz w:val="20"/>
                <w:szCs w:val="24"/>
              </w:rPr>
              <w:t>7</w:t>
            </w:r>
            <w:r w:rsidRPr="001F36A8">
              <w:rPr>
                <w:rFonts w:ascii="Times New Roman" w:hAnsi="Times New Roman"/>
                <w:sz w:val="20"/>
                <w:szCs w:val="24"/>
                <w:lang w:val="en-US"/>
              </w:rPr>
              <w:t>.</w:t>
            </w:r>
            <w:r w:rsidRPr="001F36A8">
              <w:rPr>
                <w:rFonts w:ascii="Times New Roman" w:hAnsi="Times New Roman"/>
                <w:sz w:val="20"/>
                <w:szCs w:val="24"/>
              </w:rPr>
              <w:t>6</w:t>
            </w:r>
          </w:p>
        </w:tc>
        <w:tc>
          <w:tcPr>
            <w:tcW w:w="906" w:type="pct"/>
            <w:hideMark/>
          </w:tcPr>
          <w:p w:rsidR="008B3954" w:rsidRPr="001F36A8" w:rsidRDefault="008B3954" w:rsidP="008B3954">
            <w:pPr>
              <w:spacing w:line="240" w:lineRule="auto"/>
              <w:jc w:val="center"/>
              <w:rPr>
                <w:rFonts w:ascii="Times New Roman" w:hAnsi="Times New Roman"/>
                <w:sz w:val="20"/>
                <w:szCs w:val="24"/>
              </w:rPr>
            </w:pPr>
            <w:r w:rsidRPr="001F36A8">
              <w:rPr>
                <w:rFonts w:ascii="Times New Roman" w:hAnsi="Times New Roman"/>
                <w:sz w:val="20"/>
                <w:szCs w:val="24"/>
              </w:rPr>
              <w:t>6</w:t>
            </w:r>
          </w:p>
        </w:tc>
      </w:tr>
      <w:tr w:rsidR="008B3954" w:rsidRPr="00556952" w:rsidTr="008B3954">
        <w:trPr>
          <w:trHeight w:val="285"/>
        </w:trPr>
        <w:tc>
          <w:tcPr>
            <w:tcW w:w="1277" w:type="pct"/>
            <w:vMerge/>
            <w:vAlign w:val="center"/>
            <w:hideMark/>
          </w:tcPr>
          <w:p w:rsidR="008B3954" w:rsidRPr="00556952" w:rsidRDefault="008B3954" w:rsidP="008B3954">
            <w:pPr>
              <w:spacing w:line="240" w:lineRule="auto"/>
              <w:rPr>
                <w:sz w:val="20"/>
                <w:szCs w:val="24"/>
              </w:rPr>
            </w:pPr>
          </w:p>
        </w:tc>
        <w:tc>
          <w:tcPr>
            <w:tcW w:w="543" w:type="pct"/>
            <w:vMerge/>
            <w:vAlign w:val="center"/>
            <w:hideMark/>
          </w:tcPr>
          <w:p w:rsidR="008B3954" w:rsidRPr="00556952" w:rsidRDefault="008B3954" w:rsidP="008B3954">
            <w:pPr>
              <w:spacing w:line="240" w:lineRule="auto"/>
              <w:rPr>
                <w:sz w:val="20"/>
                <w:szCs w:val="24"/>
              </w:rPr>
            </w:pPr>
          </w:p>
        </w:tc>
        <w:tc>
          <w:tcPr>
            <w:tcW w:w="1743" w:type="pct"/>
            <w:hideMark/>
          </w:tcPr>
          <w:p w:rsidR="008B3954" w:rsidRPr="001F36A8" w:rsidRDefault="008B3954" w:rsidP="008B3954">
            <w:pPr>
              <w:spacing w:line="240" w:lineRule="auto"/>
              <w:rPr>
                <w:rFonts w:ascii="Times New Roman" w:hAnsi="Times New Roman"/>
                <w:sz w:val="20"/>
                <w:szCs w:val="24"/>
              </w:rPr>
            </w:pPr>
            <w:r w:rsidRPr="001F36A8">
              <w:rPr>
                <w:rFonts w:ascii="Times New Roman" w:hAnsi="Times New Roman"/>
                <w:sz w:val="20"/>
                <w:szCs w:val="24"/>
              </w:rPr>
              <w:t>Модуль «Предметное обучение. Русский язык»</w:t>
            </w:r>
          </w:p>
        </w:tc>
        <w:tc>
          <w:tcPr>
            <w:tcW w:w="531" w:type="pct"/>
            <w:hideMark/>
          </w:tcPr>
          <w:p w:rsidR="008B3954" w:rsidRPr="001F36A8" w:rsidRDefault="008B3954" w:rsidP="008B3954">
            <w:pPr>
              <w:jc w:val="center"/>
              <w:rPr>
                <w:rFonts w:ascii="Times New Roman" w:hAnsi="Times New Roman"/>
                <w:sz w:val="20"/>
                <w:szCs w:val="24"/>
              </w:rPr>
            </w:pPr>
            <w:r w:rsidRPr="001F36A8">
              <w:rPr>
                <w:rFonts w:ascii="Times New Roman" w:hAnsi="Times New Roman"/>
                <w:sz w:val="20"/>
                <w:szCs w:val="24"/>
                <w:lang w:val="en-US"/>
              </w:rPr>
              <w:t>B</w:t>
            </w:r>
            <w:r w:rsidRPr="001F36A8">
              <w:rPr>
                <w:rFonts w:ascii="Times New Roman" w:hAnsi="Times New Roman"/>
                <w:sz w:val="20"/>
                <w:szCs w:val="24"/>
              </w:rPr>
              <w:t>/</w:t>
            </w:r>
            <w:r w:rsidRPr="001F36A8">
              <w:rPr>
                <w:rFonts w:ascii="Times New Roman" w:hAnsi="Times New Roman"/>
                <w:sz w:val="20"/>
                <w:szCs w:val="24"/>
                <w:lang w:val="en-US"/>
              </w:rPr>
              <w:t>0</w:t>
            </w:r>
            <w:r w:rsidRPr="001F36A8">
              <w:rPr>
                <w:rFonts w:ascii="Times New Roman" w:hAnsi="Times New Roman"/>
                <w:sz w:val="20"/>
                <w:szCs w:val="24"/>
              </w:rPr>
              <w:t>8</w:t>
            </w:r>
            <w:r w:rsidRPr="001F36A8">
              <w:rPr>
                <w:rFonts w:ascii="Times New Roman" w:hAnsi="Times New Roman"/>
                <w:sz w:val="20"/>
                <w:szCs w:val="24"/>
                <w:lang w:val="en-US"/>
              </w:rPr>
              <w:t>.</w:t>
            </w:r>
            <w:r w:rsidRPr="001F36A8">
              <w:rPr>
                <w:rFonts w:ascii="Times New Roman" w:hAnsi="Times New Roman"/>
                <w:sz w:val="20"/>
                <w:szCs w:val="24"/>
              </w:rPr>
              <w:t>6</w:t>
            </w:r>
          </w:p>
        </w:tc>
        <w:tc>
          <w:tcPr>
            <w:tcW w:w="906" w:type="pct"/>
            <w:hideMark/>
          </w:tcPr>
          <w:p w:rsidR="008B3954" w:rsidRPr="001F36A8" w:rsidRDefault="008B3954" w:rsidP="008B3954">
            <w:pPr>
              <w:spacing w:line="240" w:lineRule="auto"/>
              <w:jc w:val="center"/>
              <w:rPr>
                <w:rFonts w:ascii="Times New Roman" w:hAnsi="Times New Roman"/>
                <w:sz w:val="20"/>
                <w:szCs w:val="24"/>
              </w:rPr>
            </w:pPr>
            <w:r w:rsidRPr="001F36A8">
              <w:rPr>
                <w:rFonts w:ascii="Times New Roman" w:hAnsi="Times New Roman"/>
                <w:sz w:val="20"/>
                <w:szCs w:val="24"/>
              </w:rPr>
              <w:t>6</w:t>
            </w:r>
          </w:p>
        </w:tc>
      </w:tr>
    </w:tbl>
    <w:p w:rsidR="008B3954" w:rsidRDefault="008B3954" w:rsidP="008B3954">
      <w:pPr>
        <w:spacing w:line="360" w:lineRule="auto"/>
        <w:ind w:firstLine="709"/>
        <w:contextualSpacing/>
        <w:jc w:val="both"/>
        <w:rPr>
          <w:rFonts w:ascii="Times New Roman" w:hAnsi="Times New Roman"/>
          <w:color w:val="000000" w:themeColor="text1"/>
          <w:sz w:val="24"/>
          <w:szCs w:val="24"/>
        </w:rPr>
        <w:sectPr w:rsidR="008B3954" w:rsidSect="001F36A8">
          <w:pgSz w:w="16838" w:h="11906" w:orient="landscape"/>
          <w:pgMar w:top="1701" w:right="1134" w:bottom="851" w:left="1134" w:header="709" w:footer="709" w:gutter="0"/>
          <w:cols w:space="708"/>
          <w:docGrid w:linePitch="360"/>
        </w:sectPr>
      </w:pPr>
    </w:p>
    <w:p w:rsidR="008B3954" w:rsidRPr="00011520" w:rsidRDefault="008B3954" w:rsidP="008B3954">
      <w:pPr>
        <w:spacing w:line="360" w:lineRule="auto"/>
        <w:contextualSpacing/>
        <w:jc w:val="center"/>
        <w:rPr>
          <w:rFonts w:ascii="Times New Roman" w:hAnsi="Times New Roman"/>
          <w:color w:val="000000" w:themeColor="text1"/>
          <w:sz w:val="24"/>
          <w:szCs w:val="24"/>
          <w:u w:val="single"/>
        </w:rPr>
      </w:pPr>
      <w:r w:rsidRPr="00011520">
        <w:rPr>
          <w:rFonts w:ascii="Times New Roman" w:hAnsi="Times New Roman"/>
          <w:color w:val="000000" w:themeColor="text1"/>
          <w:sz w:val="24"/>
          <w:szCs w:val="24"/>
          <w:u w:val="single"/>
        </w:rPr>
        <w:t xml:space="preserve">Требования к </w:t>
      </w:r>
      <w:r>
        <w:rPr>
          <w:rFonts w:ascii="Times New Roman" w:hAnsi="Times New Roman"/>
          <w:color w:val="000000" w:themeColor="text1"/>
          <w:sz w:val="24"/>
          <w:szCs w:val="24"/>
          <w:u w:val="single"/>
        </w:rPr>
        <w:t>перечню</w:t>
      </w:r>
      <w:r w:rsidRPr="00011520">
        <w:rPr>
          <w:rFonts w:ascii="Times New Roman" w:hAnsi="Times New Roman"/>
          <w:color w:val="000000" w:themeColor="text1"/>
          <w:sz w:val="24"/>
          <w:szCs w:val="24"/>
          <w:u w:val="single"/>
        </w:rPr>
        <w:t xml:space="preserve"> профессиональных компетенций педагогов, с точки зрения требований профессионального стандарта</w:t>
      </w:r>
      <w:r>
        <w:rPr>
          <w:rFonts w:ascii="Times New Roman" w:hAnsi="Times New Roman"/>
          <w:color w:val="000000" w:themeColor="text1"/>
          <w:sz w:val="24"/>
          <w:szCs w:val="24"/>
          <w:u w:val="single"/>
        </w:rPr>
        <w:t xml:space="preserve"> педагога</w:t>
      </w:r>
    </w:p>
    <w:p w:rsidR="008B3954" w:rsidRPr="00011520" w:rsidRDefault="008B3954" w:rsidP="008B3954">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Предложения по перечню требований к списку профессиональных компетенций педагогов, с точки зрения требований профессионального стандарта</w:t>
      </w:r>
      <w:r>
        <w:rPr>
          <w:rFonts w:ascii="Times New Roman" w:hAnsi="Times New Roman"/>
          <w:color w:val="000000" w:themeColor="text1"/>
          <w:sz w:val="24"/>
          <w:szCs w:val="24"/>
        </w:rPr>
        <w:t>,</w:t>
      </w:r>
      <w:r w:rsidRPr="00011520">
        <w:rPr>
          <w:rFonts w:ascii="Times New Roman" w:hAnsi="Times New Roman"/>
          <w:color w:val="000000" w:themeColor="text1"/>
          <w:sz w:val="24"/>
          <w:szCs w:val="24"/>
        </w:rPr>
        <w:t xml:space="preserve"> были сформированы </w:t>
      </w:r>
      <w:r>
        <w:rPr>
          <w:rFonts w:ascii="Times New Roman" w:hAnsi="Times New Roman"/>
          <w:color w:val="000000" w:themeColor="text1"/>
          <w:sz w:val="24"/>
          <w:szCs w:val="24"/>
        </w:rPr>
        <w:t>участникамиа</w:t>
      </w:r>
      <w:r w:rsidRPr="00011520">
        <w:rPr>
          <w:rFonts w:ascii="Times New Roman" w:hAnsi="Times New Roman"/>
          <w:color w:val="000000" w:themeColor="text1"/>
          <w:sz w:val="24"/>
          <w:szCs w:val="24"/>
        </w:rPr>
        <w:t xml:space="preserve">пробации и внедрения профстандарта педагога в 2014 году, дополнены </w:t>
      </w:r>
      <w:r>
        <w:rPr>
          <w:rFonts w:ascii="Times New Roman" w:hAnsi="Times New Roman"/>
          <w:color w:val="000000" w:themeColor="text1"/>
          <w:sz w:val="24"/>
          <w:szCs w:val="24"/>
        </w:rPr>
        <w:t xml:space="preserve">по результатам общественно-профессионального обсуждения, в котором приняли участие </w:t>
      </w:r>
      <w:r w:rsidRPr="00011520">
        <w:rPr>
          <w:rFonts w:ascii="Times New Roman" w:hAnsi="Times New Roman"/>
          <w:color w:val="000000" w:themeColor="text1"/>
          <w:sz w:val="24"/>
          <w:szCs w:val="24"/>
        </w:rPr>
        <w:t>1750 педагогических работников</w:t>
      </w:r>
      <w:r>
        <w:rPr>
          <w:rFonts w:ascii="Times New Roman" w:hAnsi="Times New Roman"/>
          <w:color w:val="000000" w:themeColor="text1"/>
          <w:sz w:val="24"/>
          <w:szCs w:val="24"/>
        </w:rPr>
        <w:t>.</w:t>
      </w:r>
    </w:p>
    <w:p w:rsidR="008B3954" w:rsidRPr="00011520" w:rsidRDefault="008B3954" w:rsidP="008B3954">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По результатам анализа и обобщения результатов</w:t>
      </w:r>
      <w:r>
        <w:rPr>
          <w:rFonts w:ascii="Times New Roman" w:hAnsi="Times New Roman"/>
          <w:color w:val="000000" w:themeColor="text1"/>
          <w:sz w:val="24"/>
          <w:szCs w:val="24"/>
        </w:rPr>
        <w:t xml:space="preserve"> экспертного обсуждения</w:t>
      </w:r>
      <w:r w:rsidRPr="00011520">
        <w:rPr>
          <w:rFonts w:ascii="Times New Roman" w:hAnsi="Times New Roman"/>
          <w:color w:val="000000" w:themeColor="text1"/>
          <w:sz w:val="24"/>
          <w:szCs w:val="24"/>
        </w:rPr>
        <w:t xml:space="preserve"> был</w:t>
      </w:r>
      <w:r>
        <w:rPr>
          <w:rFonts w:ascii="Times New Roman" w:hAnsi="Times New Roman"/>
          <w:color w:val="000000" w:themeColor="text1"/>
          <w:sz w:val="24"/>
          <w:szCs w:val="24"/>
        </w:rPr>
        <w:t>иопределены</w:t>
      </w:r>
      <w:r w:rsidRPr="00011520">
        <w:rPr>
          <w:rFonts w:ascii="Times New Roman" w:hAnsi="Times New Roman"/>
          <w:color w:val="000000" w:themeColor="text1"/>
          <w:sz w:val="24"/>
          <w:szCs w:val="24"/>
        </w:rPr>
        <w:t xml:space="preserve"> следующи</w:t>
      </w:r>
      <w:r>
        <w:rPr>
          <w:rFonts w:ascii="Times New Roman" w:hAnsi="Times New Roman"/>
          <w:color w:val="000000" w:themeColor="text1"/>
          <w:sz w:val="24"/>
          <w:szCs w:val="24"/>
        </w:rPr>
        <w:t>е</w:t>
      </w:r>
      <w:r w:rsidRPr="00011520">
        <w:rPr>
          <w:rFonts w:ascii="Times New Roman" w:hAnsi="Times New Roman"/>
          <w:color w:val="000000" w:themeColor="text1"/>
          <w:sz w:val="24"/>
          <w:szCs w:val="24"/>
        </w:rPr>
        <w:t xml:space="preserve"> требовани</w:t>
      </w:r>
      <w:r>
        <w:rPr>
          <w:rFonts w:ascii="Times New Roman" w:hAnsi="Times New Roman"/>
          <w:color w:val="000000" w:themeColor="text1"/>
          <w:sz w:val="24"/>
          <w:szCs w:val="24"/>
        </w:rPr>
        <w:t>я к перечню профессиональных компетенций педагогов</w:t>
      </w:r>
      <w:r w:rsidRPr="00011520">
        <w:rPr>
          <w:rFonts w:ascii="Times New Roman" w:hAnsi="Times New Roman"/>
          <w:color w:val="000000" w:themeColor="text1"/>
          <w:sz w:val="24"/>
          <w:szCs w:val="24"/>
        </w:rPr>
        <w:t xml:space="preserve">: </w:t>
      </w:r>
    </w:p>
    <w:p w:rsidR="008B3954" w:rsidRPr="00011520" w:rsidRDefault="008B3954" w:rsidP="008B3954">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профессиональная компетенция должна характеризовать способность применять знания, умения, опыт и личностные качества в соответствии с задачами профессиональной деятельности;  </w:t>
      </w:r>
    </w:p>
    <w:p w:rsidR="008B3954" w:rsidRPr="00011520" w:rsidRDefault="008B3954" w:rsidP="008B3954">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перечень профессиональных компетенций должен включать компетенции, необходимые для эффективного выполнения каждой трудовой функции</w:t>
      </w:r>
      <w:r>
        <w:rPr>
          <w:rFonts w:ascii="Times New Roman" w:hAnsi="Times New Roman"/>
          <w:color w:val="000000" w:themeColor="text1"/>
          <w:sz w:val="24"/>
          <w:szCs w:val="24"/>
        </w:rPr>
        <w:t>, заявленной в</w:t>
      </w:r>
      <w:r w:rsidRPr="00011520">
        <w:rPr>
          <w:rFonts w:ascii="Times New Roman" w:hAnsi="Times New Roman"/>
          <w:color w:val="000000" w:themeColor="text1"/>
          <w:sz w:val="24"/>
          <w:szCs w:val="24"/>
        </w:rPr>
        <w:t xml:space="preserve"> профстандарт</w:t>
      </w:r>
      <w:r>
        <w:rPr>
          <w:rFonts w:ascii="Times New Roman" w:hAnsi="Times New Roman"/>
          <w:color w:val="000000" w:themeColor="text1"/>
          <w:sz w:val="24"/>
          <w:szCs w:val="24"/>
        </w:rPr>
        <w:t>е</w:t>
      </w:r>
      <w:r w:rsidRPr="00011520">
        <w:rPr>
          <w:rFonts w:ascii="Times New Roman" w:hAnsi="Times New Roman"/>
          <w:color w:val="000000" w:themeColor="text1"/>
          <w:sz w:val="24"/>
          <w:szCs w:val="24"/>
        </w:rPr>
        <w:t xml:space="preserve"> педагога; </w:t>
      </w:r>
    </w:p>
    <w:p w:rsidR="008B3954" w:rsidRPr="00011520" w:rsidRDefault="008B3954" w:rsidP="008B3954">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перечень профессиональных компетенций должен быть включен в Федеральные государственные образовательные стандарты профессионального педагогического образования и определять ожидаемые результаты освоения выпускниками основных профессиональных образовательных программ; </w:t>
      </w:r>
    </w:p>
    <w:p w:rsidR="008B3954" w:rsidRPr="00011520" w:rsidRDefault="008B3954" w:rsidP="008B3954">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каждое трудовое действие должно быть обеспечено достаточным количеством профессиональных компетенций (рекомендуемое количество компетенций для каждого трудового действия – 5 – 7 компетенций); </w:t>
      </w:r>
    </w:p>
    <w:p w:rsidR="008B3954" w:rsidRDefault="008B3954" w:rsidP="008B3954">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при определении состава компетенций необходимо обеспечить рациональный учет специфики профессиональной деятельности педагогов, реализующих образовательные программы разных уровней общего образования с учетом особенностей контингента обучающихся.</w:t>
      </w:r>
    </w:p>
    <w:p w:rsidR="008B3954" w:rsidRPr="00976379" w:rsidRDefault="008B3954" w:rsidP="008B3954">
      <w:pPr>
        <w:spacing w:line="360" w:lineRule="auto"/>
        <w:ind w:firstLine="709"/>
        <w:contextualSpacing/>
        <w:jc w:val="both"/>
        <w:rPr>
          <w:rFonts w:ascii="Times New Roman" w:hAnsi="Times New Roman"/>
          <w:color w:val="000000" w:themeColor="text1"/>
          <w:sz w:val="24"/>
          <w:szCs w:val="24"/>
          <w:u w:val="single"/>
        </w:rPr>
      </w:pPr>
      <w:r w:rsidRPr="00976379">
        <w:rPr>
          <w:rFonts w:ascii="Times New Roman" w:hAnsi="Times New Roman"/>
          <w:color w:val="000000" w:themeColor="text1"/>
          <w:sz w:val="24"/>
          <w:szCs w:val="24"/>
          <w:u w:val="single"/>
        </w:rPr>
        <w:t>Область применения дифференцированных уровней квалификации</w:t>
      </w:r>
    </w:p>
    <w:p w:rsidR="008B3954" w:rsidRPr="00011520" w:rsidRDefault="008B3954" w:rsidP="008B3954">
      <w:pPr>
        <w:spacing w:line="360" w:lineRule="auto"/>
        <w:ind w:firstLine="708"/>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Дифференцированные уровни квалификации задают требования к оценке квалификации педагогических работников в форме профессионального экзамена, определяют коэффициент надбавки к должностному окладу при разработке системы оплаты труда и являются основой разработки документов для осуществления кадровой политики, управления персоналом, организации обучения и аттестации работников, разработки должностных инструкций.</w:t>
      </w:r>
    </w:p>
    <w:p w:rsidR="008B3954" w:rsidRDefault="008B3954" w:rsidP="008B3954">
      <w:pPr>
        <w:pStyle w:val="ab"/>
        <w:ind w:left="0"/>
        <w:rPr>
          <w:color w:val="000000" w:themeColor="text1"/>
        </w:rPr>
      </w:pPr>
      <w:r w:rsidRPr="00011520">
        <w:rPr>
          <w:color w:val="000000" w:themeColor="text1"/>
        </w:rPr>
        <w:t>Разработка дифференцированных уровней квалификации является основой для создания отраслевой рамки квалификации и содействует разработке единых требований к проведению оценки квалификации педагогических работников в ф</w:t>
      </w:r>
      <w:r>
        <w:rPr>
          <w:color w:val="000000" w:themeColor="text1"/>
        </w:rPr>
        <w:t>орме профессионального экзамена.</w:t>
      </w:r>
      <w:r w:rsidRPr="00011520">
        <w:rPr>
          <w:color w:val="000000" w:themeColor="text1"/>
        </w:rPr>
        <w:t>По инициативе работодателя или собственной инициативе педагог имеет возможность получить сертификат (свидетельство) об установлении искомого квалификационного уровня при условии успешной сдачи профессионального экзамена.</w:t>
      </w:r>
    </w:p>
    <w:p w:rsidR="008B3954" w:rsidRPr="00011520" w:rsidRDefault="008B3954" w:rsidP="008B3954">
      <w:pPr>
        <w:spacing w:line="360" w:lineRule="auto"/>
        <w:ind w:firstLine="70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При разработке отраслевой рамки квалификации необходимо учитывать следующие требования дифференциации уровней квалификации в соответствии с содержанием профессионального стандарта педагога:</w:t>
      </w:r>
    </w:p>
    <w:p w:rsidR="008B3954" w:rsidRPr="00011520" w:rsidRDefault="008B3954" w:rsidP="008B3954">
      <w:pPr>
        <w:pStyle w:val="a3"/>
        <w:spacing w:line="336" w:lineRule="auto"/>
        <w:ind w:firstLine="709"/>
        <w:rPr>
          <w:color w:val="000000" w:themeColor="text1"/>
          <w:sz w:val="24"/>
          <w:szCs w:val="24"/>
        </w:rPr>
      </w:pPr>
      <w:r w:rsidRPr="00011520">
        <w:rPr>
          <w:color w:val="000000" w:themeColor="text1"/>
          <w:sz w:val="24"/>
          <w:szCs w:val="24"/>
        </w:rPr>
        <w:t xml:space="preserve">1. </w:t>
      </w:r>
      <w:r w:rsidRPr="00011520">
        <w:rPr>
          <w:color w:val="000000" w:themeColor="text1"/>
          <w:sz w:val="24"/>
          <w:szCs w:val="24"/>
        </w:rPr>
        <w:tab/>
        <w:t>Трудовые функции</w:t>
      </w:r>
      <w:r>
        <w:rPr>
          <w:color w:val="000000" w:themeColor="text1"/>
          <w:sz w:val="24"/>
          <w:szCs w:val="24"/>
        </w:rPr>
        <w:t>, характеризующие дифференцированный уровень квалификации (или подуровень квалификации),</w:t>
      </w:r>
      <w:r w:rsidRPr="00011520">
        <w:rPr>
          <w:color w:val="000000" w:themeColor="text1"/>
          <w:sz w:val="24"/>
          <w:szCs w:val="24"/>
        </w:rPr>
        <w:t xml:space="preserve"> должны описывать систему трудовых действий и выступать основой определения содержания профессиональной деятельности и формирования перечня профессиональных задач при актуализации действующих или разработке новых Федеральных государственных стандартов высшего образования; </w:t>
      </w:r>
    </w:p>
    <w:p w:rsidR="008B3954" w:rsidRPr="00011520" w:rsidRDefault="008B3954" w:rsidP="008B3954">
      <w:pPr>
        <w:pStyle w:val="a3"/>
        <w:spacing w:line="336" w:lineRule="auto"/>
        <w:ind w:firstLine="709"/>
        <w:rPr>
          <w:color w:val="000000" w:themeColor="text1"/>
          <w:sz w:val="24"/>
          <w:szCs w:val="24"/>
        </w:rPr>
      </w:pPr>
      <w:r w:rsidRPr="00011520">
        <w:rPr>
          <w:color w:val="000000" w:themeColor="text1"/>
          <w:sz w:val="24"/>
          <w:szCs w:val="24"/>
        </w:rPr>
        <w:t xml:space="preserve">2. Состав трудовых </w:t>
      </w:r>
      <w:r w:rsidR="00E31D7D" w:rsidRPr="00011520">
        <w:rPr>
          <w:color w:val="000000" w:themeColor="text1"/>
          <w:sz w:val="24"/>
          <w:szCs w:val="24"/>
        </w:rPr>
        <w:t>функцийи</w:t>
      </w:r>
      <w:r w:rsidRPr="00011520">
        <w:rPr>
          <w:color w:val="000000" w:themeColor="text1"/>
          <w:sz w:val="24"/>
          <w:szCs w:val="24"/>
        </w:rPr>
        <w:t xml:space="preserve"> трудовых действий должен обеспечить работодателю возможность их использования для оценки, а также расширения и усложнения содержания профессиональной деятельности работника в данной должности на конкретном рабочем месте (в том числе, при постановке новых задач и обязанностей, соответствующих другой трудовой функции и выполняемых в прежней должности); </w:t>
      </w:r>
    </w:p>
    <w:p w:rsidR="008B3954" w:rsidRPr="00011520" w:rsidRDefault="008B3954" w:rsidP="008B3954">
      <w:pPr>
        <w:pStyle w:val="a3"/>
        <w:spacing w:line="336" w:lineRule="auto"/>
        <w:ind w:firstLine="709"/>
        <w:rPr>
          <w:color w:val="000000" w:themeColor="text1"/>
          <w:sz w:val="24"/>
          <w:szCs w:val="24"/>
        </w:rPr>
      </w:pPr>
      <w:r w:rsidRPr="00011520">
        <w:rPr>
          <w:color w:val="000000" w:themeColor="text1"/>
          <w:sz w:val="24"/>
          <w:szCs w:val="24"/>
        </w:rPr>
        <w:t>3. Формулировка трудового действия должна соответствовать следующему определению: «трудовое действие – процесс взаимодействия работника с предметом труда, при котором достигается определенная задача»</w:t>
      </w:r>
      <w:r w:rsidRPr="00011520">
        <w:rPr>
          <w:rFonts w:eastAsia="Times New Roman"/>
          <w:color w:val="000000" w:themeColor="text1"/>
          <w:sz w:val="24"/>
          <w:szCs w:val="24"/>
          <w:vertAlign w:val="superscript"/>
          <w:lang w:eastAsia="ru-RU"/>
        </w:rPr>
        <w:footnoteReference w:id="6"/>
      </w:r>
      <w:r w:rsidRPr="00011520">
        <w:rPr>
          <w:rFonts w:eastAsia="Times New Roman"/>
          <w:color w:val="000000" w:themeColor="text1"/>
          <w:sz w:val="24"/>
          <w:szCs w:val="24"/>
          <w:lang w:eastAsia="ru-RU"/>
        </w:rPr>
        <w:t xml:space="preserve">, что позволит при дифференциации уровней профессионального стандарта отразить в трудовых действиях требования к качеству выполнения работником профессиональных задач и к необходимому уровню его квалификации; </w:t>
      </w:r>
    </w:p>
    <w:p w:rsidR="008B3954" w:rsidRPr="00011520" w:rsidRDefault="008B3954" w:rsidP="008B3954">
      <w:pPr>
        <w:pStyle w:val="a3"/>
        <w:spacing w:line="336" w:lineRule="auto"/>
        <w:ind w:firstLine="709"/>
        <w:rPr>
          <w:color w:val="000000" w:themeColor="text1"/>
          <w:sz w:val="24"/>
          <w:szCs w:val="24"/>
        </w:rPr>
      </w:pPr>
      <w:r w:rsidRPr="00011520">
        <w:rPr>
          <w:color w:val="000000" w:themeColor="text1"/>
          <w:sz w:val="24"/>
          <w:szCs w:val="24"/>
        </w:rPr>
        <w:t xml:space="preserve">4. </w:t>
      </w:r>
      <w:r w:rsidRPr="00011520">
        <w:rPr>
          <w:rFonts w:eastAsia="Times New Roman"/>
          <w:color w:val="000000" w:themeColor="text1"/>
          <w:sz w:val="24"/>
          <w:szCs w:val="24"/>
          <w:lang w:eastAsia="ru-RU"/>
        </w:rPr>
        <w:t>Формулировка трудового д</w:t>
      </w:r>
      <w:r>
        <w:rPr>
          <w:rFonts w:eastAsia="Times New Roman"/>
          <w:color w:val="000000" w:themeColor="text1"/>
          <w:sz w:val="24"/>
          <w:szCs w:val="24"/>
          <w:lang w:eastAsia="ru-RU"/>
        </w:rPr>
        <w:t>ействия должна допускать оценку</w:t>
      </w:r>
      <w:r w:rsidRPr="00011520">
        <w:rPr>
          <w:rFonts w:eastAsia="Times New Roman"/>
          <w:color w:val="000000" w:themeColor="text1"/>
          <w:sz w:val="24"/>
          <w:szCs w:val="24"/>
          <w:lang w:eastAsia="ru-RU"/>
        </w:rPr>
        <w:t xml:space="preserve"> соответствия характеристик работника уровню квалификации, определенному в трудовой функции, например, в параметрах показателей уровня квалификации (квалификационной категории) работника (</w:t>
      </w:r>
      <w:r>
        <w:rPr>
          <w:rFonts w:eastAsia="Times New Roman"/>
          <w:color w:val="000000" w:themeColor="text1"/>
          <w:sz w:val="24"/>
          <w:szCs w:val="24"/>
          <w:lang w:eastAsia="ru-RU"/>
        </w:rPr>
        <w:t>Приказ Минтруда</w:t>
      </w:r>
      <w:r w:rsidRPr="00011520">
        <w:rPr>
          <w:rFonts w:eastAsia="Times New Roman"/>
          <w:color w:val="000000" w:themeColor="text1"/>
          <w:sz w:val="24"/>
          <w:szCs w:val="24"/>
          <w:lang w:eastAsia="ru-RU"/>
        </w:rPr>
        <w:t>)</w:t>
      </w:r>
      <w:r w:rsidRPr="00011520">
        <w:rPr>
          <w:rFonts w:eastAsia="Times New Roman"/>
          <w:color w:val="000000" w:themeColor="text1"/>
          <w:sz w:val="24"/>
          <w:szCs w:val="24"/>
          <w:vertAlign w:val="superscript"/>
          <w:lang w:eastAsia="ru-RU"/>
        </w:rPr>
        <w:footnoteReference w:id="7"/>
      </w:r>
      <w:r w:rsidRPr="00011520">
        <w:rPr>
          <w:rFonts w:eastAsia="Times New Roman"/>
          <w:color w:val="000000" w:themeColor="text1"/>
          <w:sz w:val="24"/>
          <w:szCs w:val="24"/>
          <w:lang w:eastAsia="ru-RU"/>
        </w:rPr>
        <w:t>.</w:t>
      </w:r>
    </w:p>
    <w:p w:rsidR="008B3954" w:rsidRPr="00011520" w:rsidRDefault="008B3954" w:rsidP="008B3954">
      <w:pPr>
        <w:spacing w:line="336" w:lineRule="auto"/>
        <w:ind w:firstLine="709"/>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 Формулировка трудовых действий внутри трудовой функции должна позволять устанавливать соответствие подуровню квалификации (квалификационной категории) в пределах уровней, установленных национальной рамкой квалификации</w:t>
      </w:r>
      <w:r w:rsidRPr="00011520">
        <w:rPr>
          <w:rStyle w:val="a6"/>
          <w:rFonts w:ascii="Times New Roman" w:hAnsi="Times New Roman"/>
          <w:color w:val="000000" w:themeColor="text1"/>
          <w:sz w:val="24"/>
          <w:szCs w:val="24"/>
        </w:rPr>
        <w:footnoteReference w:id="8"/>
      </w:r>
      <w:r w:rsidRPr="00011520">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5, </w:t>
      </w:r>
      <w:r w:rsidRPr="00011520">
        <w:rPr>
          <w:rFonts w:ascii="Times New Roman" w:hAnsi="Times New Roman"/>
          <w:color w:val="000000" w:themeColor="text1"/>
          <w:sz w:val="24"/>
          <w:szCs w:val="24"/>
        </w:rPr>
        <w:t>6 уровня (подуровни 6.1 и 6.2) и 7 уровня (7.1 и 7.2) (табл.</w:t>
      </w:r>
      <w:r>
        <w:rPr>
          <w:rFonts w:ascii="Times New Roman" w:hAnsi="Times New Roman"/>
          <w:color w:val="000000" w:themeColor="text1"/>
          <w:sz w:val="24"/>
          <w:szCs w:val="24"/>
        </w:rPr>
        <w:t>1), соответственно.</w:t>
      </w:r>
    </w:p>
    <w:p w:rsidR="008B3954" w:rsidRDefault="008B3954" w:rsidP="008B3954"/>
    <w:p w:rsidR="008B3954" w:rsidRDefault="008B3954"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p>
    <w:p w:rsidR="003C4837" w:rsidRDefault="00727A45"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r w:rsidRPr="00546236">
        <w:rPr>
          <w:rFonts w:ascii="Times New Roman" w:eastAsia="Times New Roman" w:hAnsi="Times New Roman" w:cs="Times New Roman"/>
          <w:b/>
          <w:color w:val="000000" w:themeColor="text1"/>
          <w:sz w:val="24"/>
          <w:szCs w:val="24"/>
          <w:lang w:eastAsia="ar-SA"/>
        </w:rPr>
        <w:t>Общий порядок организации аттестации на основе профессионального стандарта</w:t>
      </w:r>
      <w:bookmarkEnd w:id="4"/>
    </w:p>
    <w:p w:rsidR="001A160A" w:rsidRPr="001A160A" w:rsidRDefault="001A160A" w:rsidP="001A160A">
      <w:pPr>
        <w:rPr>
          <w:lang w:eastAsia="ar-SA"/>
        </w:rPr>
      </w:pPr>
    </w:p>
    <w:p w:rsidR="005D58BD" w:rsidRPr="00011520" w:rsidRDefault="005D58BD" w:rsidP="00096602">
      <w:pPr>
        <w:spacing w:line="360" w:lineRule="auto"/>
        <w:ind w:firstLine="709"/>
        <w:contextualSpacing/>
        <w:jc w:val="both"/>
        <w:rPr>
          <w:rFonts w:ascii="Times New Roman" w:hAnsi="Times New Roman"/>
          <w:i/>
          <w:color w:val="000000" w:themeColor="text1"/>
          <w:sz w:val="24"/>
          <w:szCs w:val="24"/>
        </w:rPr>
      </w:pPr>
      <w:r w:rsidRPr="00011520">
        <w:rPr>
          <w:rFonts w:ascii="Times New Roman" w:hAnsi="Times New Roman"/>
          <w:i/>
          <w:color w:val="000000" w:themeColor="text1"/>
          <w:sz w:val="24"/>
          <w:szCs w:val="24"/>
        </w:rPr>
        <w:t>Материал разработан во исполнение мероприятия №7 первой подпрограммы «</w:t>
      </w:r>
      <w:r w:rsidRPr="00011520">
        <w:rPr>
          <w:rFonts w:ascii="Times New Roman" w:hAnsi="Times New Roman"/>
          <w:i/>
          <w:color w:val="000000" w:themeColor="text1"/>
          <w:sz w:val="24"/>
          <w:szCs w:val="24"/>
          <w:shd w:val="clear" w:color="auto" w:fill="FFFFFF"/>
        </w:rPr>
        <w:t>Внедрение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11520">
        <w:rPr>
          <w:rFonts w:ascii="Times New Roman" w:hAnsi="Times New Roman"/>
          <w:i/>
          <w:color w:val="000000" w:themeColor="text1"/>
          <w:sz w:val="24"/>
          <w:szCs w:val="24"/>
        </w:rPr>
        <w:t>» Комплексной программы повышения профессионального уровня педагогических работников общеобразовательных организаций (</w:t>
      </w:r>
      <w:r w:rsidRPr="00011520">
        <w:rPr>
          <w:rFonts w:ascii="Times New Roman" w:hAnsi="Times New Roman"/>
          <w:i/>
          <w:color w:val="000000" w:themeColor="text1"/>
          <w:sz w:val="24"/>
          <w:szCs w:val="24"/>
          <w:shd w:val="clear" w:color="auto" w:fill="FFFFFF"/>
        </w:rPr>
        <w:t>утверждена заместителем Председателя Правительства Российской Федерации О.Г. Голодец 28 мая 2014 г. №3241п-П8</w:t>
      </w:r>
      <w:r w:rsidRPr="00011520">
        <w:rPr>
          <w:rFonts w:ascii="Times New Roman" w:hAnsi="Times New Roman"/>
          <w:i/>
          <w:color w:val="000000" w:themeColor="text1"/>
          <w:sz w:val="24"/>
          <w:szCs w:val="24"/>
        </w:rPr>
        <w:t>)</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Аттестация педагогических работников регулируется общим и специальным нормативными правовыми актами. Общим правовым актом по аттестации работников является Трудовой кодекс Российской Федерации (далее – ТК РФ), а специальным – Федеральный закон «Об образовании в Российской Федерации» (далее – Закон об образовании).</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В соответствии с действующим Порядком проведения аттестации педагогических работников организаций, осуществляющих образовательную деятельность (Утвержден приказом Министерства образования и науки Российской Федерации от 07 апреля 2014 № 276 ; зарегистрирован в Минюсте России 23 мая 2014)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или установления соответствия уровня квалификации педагогических работников требованиям, предъявляемым к квалификационным категориям.</w:t>
      </w:r>
    </w:p>
    <w:p w:rsidR="005D58BD" w:rsidRPr="00011520" w:rsidRDefault="001056D6" w:rsidP="00096602">
      <w:pPr>
        <w:spacing w:line="360"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I</w:t>
      </w:r>
      <w:r w:rsidRPr="001056D6">
        <w:rPr>
          <w:rFonts w:ascii="Times New Roman" w:hAnsi="Times New Roman"/>
          <w:color w:val="000000" w:themeColor="text1"/>
          <w:sz w:val="24"/>
          <w:szCs w:val="24"/>
        </w:rPr>
        <w:t>.</w:t>
      </w:r>
      <w:r w:rsidR="005D58BD" w:rsidRPr="00011520">
        <w:rPr>
          <w:rFonts w:ascii="Times New Roman" w:hAnsi="Times New Roman"/>
          <w:color w:val="000000" w:themeColor="text1"/>
          <w:sz w:val="24"/>
          <w:szCs w:val="24"/>
        </w:rPr>
        <w:t xml:space="preserve"> Применение работодателями профстандарта педагога при аттестации работников предполагает внесение изменений в существующий порядок аттестации, основной смысл которых заключается в том, что аттестация как формальная процедура проводится</w:t>
      </w:r>
      <w:r w:rsidR="00E31D7D">
        <w:rPr>
          <w:rFonts w:ascii="Times New Roman" w:hAnsi="Times New Roman"/>
          <w:color w:val="000000" w:themeColor="text1"/>
          <w:sz w:val="24"/>
          <w:szCs w:val="24"/>
        </w:rPr>
        <w:t>работодателем</w:t>
      </w:r>
      <w:r w:rsidR="005D58BD" w:rsidRPr="00011520">
        <w:rPr>
          <w:rFonts w:ascii="Times New Roman" w:hAnsi="Times New Roman"/>
          <w:color w:val="000000" w:themeColor="text1"/>
          <w:sz w:val="24"/>
          <w:szCs w:val="24"/>
        </w:rPr>
        <w:t xml:space="preserve"> при замещении должности с целью подтверждения соответствия уровня квалификации педагогических работников занимаемым или замещаемым ими должностям, а по результатам аттестации аттестационные комиссии формируют предложения о необходимости и направленности повышения квалификации педагогических работников.</w:t>
      </w:r>
    </w:p>
    <w:p w:rsidR="005D58BD" w:rsidRPr="00011520" w:rsidRDefault="001056D6" w:rsidP="008B3954">
      <w:pPr>
        <w:widowControl w:val="0"/>
        <w:autoSpaceDE w:val="0"/>
        <w:autoSpaceDN w:val="0"/>
        <w:adjustRightInd w:val="0"/>
        <w:spacing w:line="360"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011520">
        <w:rPr>
          <w:rFonts w:ascii="Times New Roman" w:hAnsi="Times New Roman"/>
          <w:color w:val="000000" w:themeColor="text1"/>
          <w:sz w:val="24"/>
          <w:szCs w:val="24"/>
        </w:rPr>
        <w:t>роведени</w:t>
      </w:r>
      <w:r>
        <w:rPr>
          <w:rFonts w:ascii="Times New Roman" w:hAnsi="Times New Roman"/>
          <w:color w:val="000000" w:themeColor="text1"/>
          <w:sz w:val="24"/>
          <w:szCs w:val="24"/>
        </w:rPr>
        <w:t>е</w:t>
      </w:r>
      <w:r w:rsidRPr="00011520">
        <w:rPr>
          <w:rFonts w:ascii="Times New Roman" w:hAnsi="Times New Roman"/>
          <w:color w:val="000000" w:themeColor="text1"/>
          <w:sz w:val="24"/>
          <w:szCs w:val="24"/>
        </w:rPr>
        <w:t xml:space="preserve"> аттестации педагогов </w:t>
      </w:r>
      <w:r w:rsidR="008B3954">
        <w:rPr>
          <w:rFonts w:ascii="Times New Roman" w:hAnsi="Times New Roman"/>
          <w:color w:val="000000" w:themeColor="text1"/>
          <w:sz w:val="24"/>
          <w:szCs w:val="24"/>
        </w:rPr>
        <w:t>работодателем</w:t>
      </w:r>
      <w:r w:rsidR="008B3954">
        <w:rPr>
          <w:rStyle w:val="a6"/>
          <w:rFonts w:ascii="Times New Roman" w:hAnsi="Times New Roman"/>
          <w:color w:val="000000" w:themeColor="text1"/>
          <w:sz w:val="24"/>
          <w:szCs w:val="24"/>
        </w:rPr>
        <w:footnoteReference w:id="9"/>
      </w:r>
      <w:r w:rsidRPr="00011520">
        <w:rPr>
          <w:rFonts w:ascii="Times New Roman" w:hAnsi="Times New Roman"/>
          <w:color w:val="000000" w:themeColor="text1"/>
          <w:sz w:val="24"/>
          <w:szCs w:val="24"/>
        </w:rPr>
        <w:t xml:space="preserve">на основе профессионального стандарта </w:t>
      </w:r>
      <w:r>
        <w:rPr>
          <w:rFonts w:ascii="Times New Roman" w:hAnsi="Times New Roman"/>
          <w:color w:val="000000" w:themeColor="text1"/>
          <w:sz w:val="24"/>
          <w:szCs w:val="24"/>
        </w:rPr>
        <w:t>предусматривает</w:t>
      </w:r>
      <w:r w:rsidRPr="00011520">
        <w:rPr>
          <w:rFonts w:ascii="Times New Roman" w:hAnsi="Times New Roman"/>
          <w:color w:val="000000" w:themeColor="text1"/>
          <w:sz w:val="24"/>
          <w:szCs w:val="24"/>
        </w:rPr>
        <w:t xml:space="preserve"> оценк</w:t>
      </w:r>
      <w:r>
        <w:rPr>
          <w:rFonts w:ascii="Times New Roman" w:hAnsi="Times New Roman"/>
          <w:color w:val="000000" w:themeColor="text1"/>
          <w:sz w:val="24"/>
          <w:szCs w:val="24"/>
        </w:rPr>
        <w:t>у</w:t>
      </w:r>
      <w:r w:rsidRPr="00011520">
        <w:rPr>
          <w:rFonts w:ascii="Times New Roman" w:hAnsi="Times New Roman"/>
          <w:color w:val="000000" w:themeColor="text1"/>
          <w:sz w:val="24"/>
          <w:szCs w:val="24"/>
        </w:rPr>
        <w:t xml:space="preserve"> качества выполнения профессиональной деятельности по реализации трудовых функций и обязанностей</w:t>
      </w:r>
      <w:r w:rsidRPr="00011520">
        <w:rPr>
          <w:rStyle w:val="a6"/>
          <w:rFonts w:ascii="Times New Roman" w:hAnsi="Times New Roman"/>
          <w:color w:val="000000" w:themeColor="text1"/>
          <w:sz w:val="24"/>
          <w:szCs w:val="24"/>
        </w:rPr>
        <w:footnoteReference w:id="10"/>
      </w:r>
      <w:r w:rsidRPr="00011520">
        <w:rPr>
          <w:rFonts w:ascii="Times New Roman" w:hAnsi="Times New Roman"/>
          <w:color w:val="000000" w:themeColor="text1"/>
          <w:sz w:val="24"/>
          <w:szCs w:val="24"/>
        </w:rPr>
        <w:t>, соответствующих должности и зафиксированных в должностной инструкции</w:t>
      </w:r>
      <w:r>
        <w:rPr>
          <w:rFonts w:ascii="Times New Roman" w:hAnsi="Times New Roman"/>
          <w:color w:val="000000" w:themeColor="text1"/>
          <w:sz w:val="24"/>
          <w:szCs w:val="24"/>
        </w:rPr>
        <w:t>, трудовом договоре в форме эффективного контракта</w:t>
      </w:r>
      <w:r w:rsidRPr="00011520">
        <w:rPr>
          <w:rFonts w:ascii="Times New Roman" w:hAnsi="Times New Roman"/>
          <w:color w:val="000000" w:themeColor="text1"/>
          <w:sz w:val="24"/>
          <w:szCs w:val="24"/>
        </w:rPr>
        <w:t>. Должностные инструкции должны быть составлены с учетом статьи 48 ФЗ «Об образовании в Российской Федерации» №273 от 29.12.2012</w:t>
      </w:r>
      <w:r>
        <w:rPr>
          <w:rFonts w:ascii="Times New Roman" w:hAnsi="Times New Roman"/>
          <w:color w:val="000000" w:themeColor="text1"/>
          <w:sz w:val="24"/>
          <w:szCs w:val="24"/>
        </w:rPr>
        <w:t>,</w:t>
      </w:r>
      <w:r w:rsidRPr="00011520">
        <w:rPr>
          <w:rFonts w:ascii="Times New Roman" w:hAnsi="Times New Roman"/>
          <w:color w:val="000000" w:themeColor="text1"/>
          <w:sz w:val="24"/>
          <w:szCs w:val="24"/>
        </w:rPr>
        <w:t xml:space="preserve"> с учетом перечня профессиональных задач, решаемы</w:t>
      </w:r>
      <w:r>
        <w:rPr>
          <w:rFonts w:ascii="Times New Roman" w:hAnsi="Times New Roman"/>
          <w:color w:val="000000" w:themeColor="text1"/>
          <w:sz w:val="24"/>
          <w:szCs w:val="24"/>
        </w:rPr>
        <w:t>х</w:t>
      </w:r>
      <w:r w:rsidRPr="00011520">
        <w:rPr>
          <w:rFonts w:ascii="Times New Roman" w:hAnsi="Times New Roman"/>
          <w:color w:val="000000" w:themeColor="text1"/>
          <w:sz w:val="24"/>
          <w:szCs w:val="24"/>
        </w:rPr>
        <w:t xml:space="preserve"> образовательной организацией, с учетом реальных профессиональных задач и на основе требований профессионального стандарта педагога к выполняемой профессиональной деятельности в данной организации (включая трудовые функции и трудовые действия, поручаемые работнику, а также требования к квалификации и качеству результатов педагогической деятель</w:t>
      </w:r>
      <w:r>
        <w:rPr>
          <w:rFonts w:ascii="Times New Roman" w:hAnsi="Times New Roman"/>
          <w:color w:val="000000" w:themeColor="text1"/>
          <w:sz w:val="24"/>
          <w:szCs w:val="24"/>
        </w:rPr>
        <w:t xml:space="preserve">ности). </w:t>
      </w:r>
      <w:r w:rsidR="005D58BD" w:rsidRPr="00011520">
        <w:rPr>
          <w:rFonts w:ascii="Times New Roman" w:hAnsi="Times New Roman"/>
          <w:color w:val="000000" w:themeColor="text1"/>
          <w:sz w:val="24"/>
          <w:szCs w:val="24"/>
        </w:rPr>
        <w:t>Неисполнение или ненадлежащее исполнение педагогическими работниками должностных обязанностей учитывается при прохождении ими аттестации</w:t>
      </w:r>
      <w:r w:rsidR="00C11E26" w:rsidRPr="00011520">
        <w:rPr>
          <w:rFonts w:ascii="Times New Roman" w:hAnsi="Times New Roman"/>
          <w:color w:val="000000" w:themeColor="text1"/>
          <w:sz w:val="24"/>
          <w:szCs w:val="24"/>
        </w:rPr>
        <w:t>в целях подтверждения соответствия педагогических работников занимаемым ими должностям</w:t>
      </w:r>
      <w:r w:rsidR="00C11E26">
        <w:rPr>
          <w:rFonts w:ascii="Times New Roman" w:hAnsi="Times New Roman"/>
          <w:color w:val="000000" w:themeColor="text1"/>
          <w:sz w:val="24"/>
          <w:szCs w:val="24"/>
        </w:rPr>
        <w:t>.</w:t>
      </w:r>
    </w:p>
    <w:p w:rsidR="00C11E26"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В соответствии с ФЗ «Об образовании в Российской Федерации»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 </w:t>
      </w:r>
    </w:p>
    <w:p w:rsidR="00C11E26" w:rsidRPr="00C11E26" w:rsidRDefault="00C11E26" w:rsidP="00096602">
      <w:pPr>
        <w:spacing w:line="360"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В целях проведения аттестации</w:t>
      </w:r>
      <w:r w:rsidRPr="00C11E26">
        <w:rPr>
          <w:rFonts w:ascii="Times New Roman" w:hAnsi="Times New Roman"/>
          <w:color w:val="000000" w:themeColor="text1"/>
          <w:sz w:val="24"/>
          <w:szCs w:val="24"/>
          <w:shd w:val="clear" w:color="auto" w:fill="FFFFFF"/>
        </w:rPr>
        <w:t xml:space="preserve"> педагогических работников</w:t>
      </w:r>
      <w:r w:rsidR="00326F2A" w:rsidRPr="00C11E26">
        <w:rPr>
          <w:rFonts w:ascii="Times New Roman" w:hAnsi="Times New Roman"/>
          <w:color w:val="000000" w:themeColor="text1"/>
          <w:sz w:val="24"/>
          <w:szCs w:val="24"/>
        </w:rPr>
        <w:t>в целях подтверждения соответствия педагогических работников занимаемым ими должностям</w:t>
      </w:r>
      <w:r w:rsidR="001056D6">
        <w:rPr>
          <w:rFonts w:ascii="Times New Roman" w:hAnsi="Times New Roman"/>
          <w:color w:val="000000" w:themeColor="text1"/>
          <w:sz w:val="24"/>
          <w:szCs w:val="24"/>
          <w:shd w:val="clear" w:color="auto" w:fill="FFFFFF"/>
        </w:rPr>
        <w:t>на основе требований профессионального стандарта педагога</w:t>
      </w:r>
      <w:r w:rsidR="00326F2A">
        <w:rPr>
          <w:rFonts w:ascii="Times New Roman" w:hAnsi="Times New Roman"/>
          <w:color w:val="000000" w:themeColor="text1"/>
          <w:sz w:val="24"/>
          <w:szCs w:val="24"/>
          <w:shd w:val="clear" w:color="auto" w:fill="FFFFFF"/>
        </w:rPr>
        <w:t xml:space="preserve"> рекомендуется внести минимальные дополнения в</w:t>
      </w:r>
      <w:r w:rsidR="001056D6" w:rsidRPr="00C11E26">
        <w:rPr>
          <w:rFonts w:ascii="Times New Roman" w:hAnsi="Times New Roman"/>
          <w:color w:val="000000" w:themeColor="text1"/>
          <w:sz w:val="24"/>
          <w:szCs w:val="24"/>
          <w:shd w:val="clear" w:color="auto" w:fill="FFFFFF"/>
        </w:rPr>
        <w:t>установлен</w:t>
      </w:r>
      <w:r w:rsidR="001056D6">
        <w:rPr>
          <w:rFonts w:ascii="Times New Roman" w:hAnsi="Times New Roman"/>
          <w:color w:val="000000" w:themeColor="text1"/>
          <w:sz w:val="24"/>
          <w:szCs w:val="24"/>
          <w:shd w:val="clear" w:color="auto" w:fill="FFFFFF"/>
        </w:rPr>
        <w:t>ный</w:t>
      </w:r>
      <w:r w:rsidR="001056D6" w:rsidRPr="00C11E26">
        <w:rPr>
          <w:rFonts w:ascii="Times New Roman" w:hAnsi="Times New Roman"/>
          <w:color w:val="000000" w:themeColor="text1"/>
          <w:sz w:val="24"/>
          <w:szCs w:val="24"/>
          <w:shd w:val="clear" w:color="auto" w:fill="FFFFFF"/>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5C5A35">
        <w:rPr>
          <w:rFonts w:ascii="Times New Roman" w:hAnsi="Times New Roman"/>
          <w:color w:val="000000" w:themeColor="text1"/>
          <w:sz w:val="24"/>
          <w:szCs w:val="24"/>
          <w:shd w:val="clear" w:color="auto" w:fill="FFFFFF"/>
        </w:rPr>
        <w:t>,</w:t>
      </w:r>
      <w:r w:rsidRPr="00C11E26">
        <w:rPr>
          <w:rFonts w:ascii="Times New Roman" w:hAnsi="Times New Roman"/>
          <w:color w:val="000000" w:themeColor="text1"/>
          <w:sz w:val="24"/>
          <w:szCs w:val="24"/>
          <w:shd w:val="clear" w:color="auto" w:fill="FFFFFF"/>
        </w:rPr>
        <w:t>порядок проведения аттестации</w:t>
      </w:r>
      <w:r>
        <w:rPr>
          <w:rStyle w:val="a6"/>
          <w:rFonts w:ascii="Times New Roman" w:hAnsi="Times New Roman"/>
          <w:color w:val="000000" w:themeColor="text1"/>
          <w:sz w:val="24"/>
          <w:szCs w:val="24"/>
          <w:shd w:val="clear" w:color="auto" w:fill="FFFFFF"/>
        </w:rPr>
        <w:footnoteReference w:id="11"/>
      </w:r>
      <w:r w:rsidRPr="00C11E26">
        <w:rPr>
          <w:rFonts w:ascii="Times New Roman" w:hAnsi="Times New Roman"/>
          <w:color w:val="000000" w:themeColor="text1"/>
          <w:sz w:val="24"/>
          <w:szCs w:val="24"/>
          <w:shd w:val="clear" w:color="auto" w:fill="FFFFFF"/>
        </w:rPr>
        <w:t>.</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Аттестационная комиссия создается распорядительным актом работодателя в составе председателя комиссии, заместителя председателя, секретаря и членов комиссии. В состав аттестационной комиссии организации в обязательном порядке включается выборного органа соответствующей первичной профсоюзной организации (при наличии такого органа). Аттестация педагогических работников проводится в соответствии с распорядительным актом работодателя.</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Работодатель знакомит педагогических работников с распорядительным актом под роспись не менее чем за 30 календарных дней до дня проведения их аттестации по графику.</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Для проведения аттестации на каждого педагогического работника работодатель вносит в аттестационную комиссию организации представление.</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В представлении содержатся следующие сведения о педагогическом работнике:</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а) фамилия, имя, отчество (при наличии);</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б) наименование должности на дату проведения аттестации;</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в) дата заключения по этой должности трудового договора;</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г) уровень образования и (или) квалификации по специальности или направлению подготовки;</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д) информация о получении дополнительного профессионального образования по профилю педагогической деятельности;</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е) результаты предыдущих аттестаций (в случае их проведения);</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ж) сертификат об установлении дифференцированного уровня квалификации</w:t>
      </w:r>
      <w:r w:rsidR="001056D6">
        <w:rPr>
          <w:rFonts w:ascii="Times New Roman" w:hAnsi="Times New Roman"/>
          <w:color w:val="000000" w:themeColor="text1"/>
          <w:sz w:val="24"/>
          <w:szCs w:val="24"/>
        </w:rPr>
        <w:t xml:space="preserve"> (квалификационной категории)</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е)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составленных с учетом профессионального стандарта и возложенных на него трудовым договором.</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При отказе педагогического работника от ознакомления с представлением оставляется акт, который подписывается работодателем и лицами (не менее двух), в присутствии которых составлен акт.</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b/>
          <w:color w:val="000000" w:themeColor="text1"/>
          <w:sz w:val="24"/>
          <w:szCs w:val="24"/>
        </w:rPr>
        <w:tab/>
      </w:r>
      <w:r w:rsidRPr="00011520">
        <w:rPr>
          <w:rFonts w:ascii="Times New Roman" w:hAnsi="Times New Roman"/>
          <w:color w:val="000000" w:themeColor="text1"/>
          <w:sz w:val="24"/>
          <w:szCs w:val="24"/>
        </w:rPr>
        <w:t>Аттестация проводится на заседании аттестационной комиссии организации с участием педагогического работника. 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ab/>
        <w:t>В случае отсутствия педагогического работника в день проведения аттестации на заседании организационной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ab/>
        <w:t>При неявке педагогического работника на заседание аттестационной комиссии без уважительной причины аттестационная комиссия организации проводит аттестацию в его отсутствие.</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b/>
          <w:color w:val="000000" w:themeColor="text1"/>
          <w:sz w:val="24"/>
          <w:szCs w:val="24"/>
        </w:rPr>
        <w:tab/>
      </w:r>
      <w:r w:rsidRPr="00011520">
        <w:rPr>
          <w:rFonts w:ascii="Times New Roman" w:hAnsi="Times New Roman"/>
          <w:color w:val="000000" w:themeColor="text1"/>
          <w:sz w:val="24"/>
          <w:szCs w:val="24"/>
        </w:rPr>
        <w:t>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По результатам аттестации педагогического работника аттестационная комиссия организации принимает одно из следующих решений:</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соответствует занимаемой должности (указывается должность педагогического работника);</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не соответствует занимаемой должности (указывается должность педагогического работника).</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В случае, когда не менее половины членов аттестационной комиссии организации, присутствующих на заседании, проголосовали за решение о соответствии работника должности, занятие которой предполагает наличие более высокого уровня квалификации, чем по той, которую он занимал, педагогический работник признается соответствующим должности, занятие которой предполагает наличие более высокого уровня квалификации. </w:t>
      </w:r>
      <w:r w:rsidR="00E435B7" w:rsidRPr="00011520">
        <w:rPr>
          <w:rFonts w:ascii="Times New Roman" w:hAnsi="Times New Roman"/>
          <w:color w:val="000000" w:themeColor="text1"/>
          <w:sz w:val="24"/>
          <w:szCs w:val="24"/>
        </w:rPr>
        <w:t>Если в</w:t>
      </w:r>
      <w:r w:rsidRPr="00011520">
        <w:rPr>
          <w:rFonts w:ascii="Times New Roman" w:hAnsi="Times New Roman"/>
          <w:color w:val="000000" w:themeColor="text1"/>
          <w:sz w:val="24"/>
          <w:szCs w:val="24"/>
        </w:rPr>
        <w:t xml:space="preserve"> организации по этой должности имеется вакансия, аттестационная комиссия даёт рекомендации работодателю о возможности назначения педагогического работника на соответствующую вакантную должность.</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Выписка из протокола хранится в личном деле педагогического работника.</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Результаты аттестации работник в праве обжаловать в соответствии с законодательством Российской Федерации.</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Аттестацию в целях подтверждения соответствия занимаемой должности не проходят следующие педагогические работники:</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а) педагогические работники, имеющие свидетельства (сертификаты) о присвоении дифференцированного уровня квалификации, соответствующего занимаемой должности;</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б) проработавшие в занимаемой должности менее двух лет в организации, в которой проводится аттестация;</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в) беременные женщины;</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г) женщины, находящиеся в отпуске по беременности и родам;</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д) лица, находящиеся в отпуске по уходу за ребенком до достижения им возраста трех лет; </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е) отсутствовавшие на рабочем месте более четырех месяцев подряд в связи с заболеванием.</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Аттестация педагогических работников, предусмотренных подпунктами «г» и «д», возможна не ранее чем через год после их выхода из указанных отпусков.</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Аттестация педагогических работников, предусмотренных подпунктом «е», возможна не ранее чем через год после их выхода на работу.</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Аттестационные комиссии организации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5D58BD" w:rsidRDefault="005D58BD" w:rsidP="00096602">
      <w:pPr>
        <w:spacing w:line="360" w:lineRule="auto"/>
        <w:ind w:firstLine="709"/>
        <w:contextualSpacing/>
        <w:jc w:val="both"/>
        <w:rPr>
          <w:rFonts w:ascii="Times New Roman" w:hAnsi="Times New Roman"/>
          <w:color w:val="000000" w:themeColor="text1"/>
          <w:sz w:val="24"/>
          <w:szCs w:val="24"/>
          <w:shd w:val="clear" w:color="auto" w:fill="FFFFFF"/>
        </w:rPr>
      </w:pPr>
      <w:r w:rsidRPr="00011520">
        <w:rPr>
          <w:rFonts w:ascii="Times New Roman" w:hAnsi="Times New Roman"/>
          <w:color w:val="000000" w:themeColor="text1"/>
          <w:sz w:val="24"/>
          <w:szCs w:val="24"/>
        </w:rPr>
        <w:t>Аттестационные комиссии организации дают рекомендации работодателю о необходимости и направленности повышения квалификации, то есть задают основу определения персони</w:t>
      </w:r>
      <w:r w:rsidRPr="00011520">
        <w:rPr>
          <w:rFonts w:ascii="Times New Roman" w:hAnsi="Times New Roman"/>
          <w:color w:val="000000" w:themeColor="text1"/>
          <w:sz w:val="24"/>
          <w:szCs w:val="24"/>
          <w:shd w:val="clear" w:color="auto" w:fill="FFFFFF"/>
        </w:rPr>
        <w:t>фицированного маршрута (индивидуальной программы) повышения квалификации.</w:t>
      </w:r>
    </w:p>
    <w:p w:rsidR="001056D6" w:rsidRPr="00011520" w:rsidRDefault="001056D6" w:rsidP="00096602">
      <w:pPr>
        <w:spacing w:line="360" w:lineRule="auto"/>
        <w:ind w:firstLine="709"/>
        <w:contextualSpacing/>
        <w:jc w:val="both"/>
        <w:rPr>
          <w:rFonts w:ascii="Times New Roman" w:hAnsi="Times New Roman"/>
          <w:color w:val="000000" w:themeColor="text1"/>
          <w:sz w:val="24"/>
          <w:szCs w:val="24"/>
        </w:rPr>
      </w:pPr>
    </w:p>
    <w:p w:rsidR="00C11E26" w:rsidRPr="00011520" w:rsidRDefault="001056D6" w:rsidP="00C11E26">
      <w:pPr>
        <w:spacing w:line="360"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II</w:t>
      </w:r>
      <w:r w:rsidRPr="001056D6">
        <w:rPr>
          <w:rFonts w:ascii="Times New Roman" w:hAnsi="Times New Roman"/>
          <w:color w:val="000000" w:themeColor="text1"/>
          <w:sz w:val="24"/>
          <w:szCs w:val="24"/>
        </w:rPr>
        <w:t xml:space="preserve">. </w:t>
      </w:r>
      <w:r w:rsidR="00C11E26">
        <w:rPr>
          <w:rFonts w:ascii="Times New Roman" w:hAnsi="Times New Roman"/>
          <w:color w:val="000000" w:themeColor="text1"/>
          <w:sz w:val="24"/>
          <w:szCs w:val="24"/>
        </w:rPr>
        <w:t>О</w:t>
      </w:r>
      <w:r w:rsidR="00C11E26" w:rsidRPr="00011520">
        <w:rPr>
          <w:rFonts w:ascii="Times New Roman" w:hAnsi="Times New Roman"/>
          <w:color w:val="000000" w:themeColor="text1"/>
          <w:sz w:val="24"/>
          <w:szCs w:val="24"/>
        </w:rPr>
        <w:t>пределение уровня квалификации</w:t>
      </w:r>
      <w:r w:rsidR="00C11E26">
        <w:rPr>
          <w:rFonts w:ascii="Times New Roman" w:hAnsi="Times New Roman"/>
          <w:color w:val="000000" w:themeColor="text1"/>
          <w:sz w:val="24"/>
          <w:szCs w:val="24"/>
        </w:rPr>
        <w:t xml:space="preserve"> (квалификационной категории)</w:t>
      </w:r>
      <w:r w:rsidR="00C11E26" w:rsidRPr="00011520">
        <w:rPr>
          <w:rFonts w:ascii="Times New Roman" w:hAnsi="Times New Roman"/>
          <w:color w:val="000000" w:themeColor="text1"/>
          <w:sz w:val="24"/>
          <w:szCs w:val="24"/>
        </w:rPr>
        <w:t xml:space="preserve"> педагогических работников может осуществляться как по инициативе работодателя, так и по инициативе работника с целью объективной оценки уровня профессионализма в системе дифференцированных уровней квалификации (квалификационных категорий), определяемой отраслевой рамкой квалификаций, и такая оценка может быть получена в результате применения процедуры независимой сертификации персонала. </w:t>
      </w:r>
    </w:p>
    <w:p w:rsidR="00C11E26" w:rsidRPr="00011520" w:rsidRDefault="00C11E26" w:rsidP="00C11E26">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Оценка квалификации педагогических работников на установление квалификационных категорий (дифференцированных уровней квалификации) проводится в форме профессионального экзамена. Введение профессионального экзамена станет формой оценки и установления квалификационных категорий (дифференцированных уровней квалификации) прежде всего для педагогических работников, не имеющих на момент введения в действие нового порядка аттестации квалификационных категорий.  Установление квалификационных категорий (дифференцированного уровня квалификации) становится основанием для установления соответствия занимаемой должности</w:t>
      </w:r>
      <w:r w:rsidR="00326F2A">
        <w:rPr>
          <w:rFonts w:ascii="Times New Roman" w:hAnsi="Times New Roman"/>
          <w:color w:val="000000" w:themeColor="text1"/>
          <w:sz w:val="24"/>
          <w:szCs w:val="24"/>
        </w:rPr>
        <w:t xml:space="preserve"> при введении системы иерархии должностей</w:t>
      </w:r>
      <w:r w:rsidRPr="00011520">
        <w:rPr>
          <w:rFonts w:ascii="Times New Roman" w:hAnsi="Times New Roman"/>
          <w:color w:val="000000" w:themeColor="text1"/>
          <w:sz w:val="24"/>
          <w:szCs w:val="24"/>
        </w:rPr>
        <w:t>. Сравнение с действующей системой аттестации позволяет обнаружить, что действующая первая квалификационная категория соответствует второму и третьему дифференцированным уровням квалификации, а высшая квалификационная категория – четвёртому уровню. Модернизация процедуры аттестации должна содействовать:</w:t>
      </w:r>
    </w:p>
    <w:p w:rsidR="00C11E26" w:rsidRPr="00011520" w:rsidRDefault="00C11E26" w:rsidP="00C11E26">
      <w:pPr>
        <w:widowControl w:val="0"/>
        <w:autoSpaceDE w:val="0"/>
        <w:autoSpaceDN w:val="0"/>
        <w:adjustRightInd w:val="0"/>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 стимулированию целенаправленного карьерного роста, непрерывного повышения уровня квалификации педагогических работников, их методологической культуры, профессионального и личностного роста;</w:t>
      </w:r>
    </w:p>
    <w:p w:rsidR="00C11E26" w:rsidRPr="00011520" w:rsidRDefault="00C11E26" w:rsidP="00C11E26">
      <w:pPr>
        <w:widowControl w:val="0"/>
        <w:autoSpaceDE w:val="0"/>
        <w:autoSpaceDN w:val="0"/>
        <w:adjustRightInd w:val="0"/>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2) определению необходимости персонифицированного повышения квалификации педагогических работников;</w:t>
      </w:r>
    </w:p>
    <w:p w:rsidR="00C11E26" w:rsidRPr="00011520" w:rsidRDefault="00C11E26" w:rsidP="00C11E26">
      <w:pPr>
        <w:widowControl w:val="0"/>
        <w:autoSpaceDE w:val="0"/>
        <w:autoSpaceDN w:val="0"/>
        <w:adjustRightInd w:val="0"/>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 повышению эффективности и качества педагогической деятельности в системе критериев, определяемых требованиями профессионального стандарта педагога;</w:t>
      </w:r>
    </w:p>
    <w:p w:rsidR="00C11E26" w:rsidRPr="00011520" w:rsidRDefault="00C11E26" w:rsidP="00C11E26">
      <w:pPr>
        <w:widowControl w:val="0"/>
        <w:autoSpaceDE w:val="0"/>
        <w:autoSpaceDN w:val="0"/>
        <w:adjustRightInd w:val="0"/>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 выявлению потенциальных возможностей педагогических работников и определение перспектив их использования;</w:t>
      </w:r>
    </w:p>
    <w:p w:rsidR="00C11E26" w:rsidRPr="00011520" w:rsidRDefault="00C11E26" w:rsidP="00C11E26">
      <w:pPr>
        <w:widowControl w:val="0"/>
        <w:autoSpaceDE w:val="0"/>
        <w:autoSpaceDN w:val="0"/>
        <w:adjustRightInd w:val="0"/>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5) выполнению требований федеральных государственных образовательных </w:t>
      </w:r>
      <w:hyperlink r:id="rId10" w:history="1">
        <w:r w:rsidRPr="00011520">
          <w:rPr>
            <w:rFonts w:ascii="Times New Roman" w:hAnsi="Times New Roman"/>
            <w:color w:val="000000" w:themeColor="text1"/>
            <w:sz w:val="24"/>
            <w:szCs w:val="24"/>
          </w:rPr>
          <w:t>стандартов</w:t>
        </w:r>
      </w:hyperlink>
      <w:r w:rsidRPr="00011520">
        <w:rPr>
          <w:rFonts w:ascii="Times New Roman" w:hAnsi="Times New Roman"/>
          <w:color w:val="000000" w:themeColor="text1"/>
          <w:sz w:val="24"/>
          <w:szCs w:val="24"/>
        </w:rPr>
        <w:t xml:space="preserve"> к кадровым условиям реализации образовательных программ при формировании кадрового состава организаций;</w:t>
      </w:r>
    </w:p>
    <w:p w:rsidR="00C11E26" w:rsidRPr="00011520" w:rsidRDefault="00C11E26" w:rsidP="00C11E26">
      <w:pPr>
        <w:widowControl w:val="0"/>
        <w:autoSpaceDE w:val="0"/>
        <w:autoSpaceDN w:val="0"/>
        <w:adjustRightInd w:val="0"/>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6) дифференциации размеров оплаты труда педагогических работников с учетом установленного дифференцированного уровня квалификации и объема их преподавательской (педагогической) работы.</w:t>
      </w:r>
    </w:p>
    <w:p w:rsidR="005D58BD" w:rsidRPr="00011520" w:rsidRDefault="005D58BD" w:rsidP="00096602">
      <w:pPr>
        <w:spacing w:line="360" w:lineRule="auto"/>
        <w:ind w:firstLine="709"/>
        <w:contextualSpacing/>
        <w:jc w:val="both"/>
        <w:rPr>
          <w:rFonts w:ascii="Times New Roman" w:hAnsi="Times New Roman"/>
          <w:b/>
          <w:color w:val="000000" w:themeColor="text1"/>
          <w:sz w:val="24"/>
          <w:szCs w:val="24"/>
        </w:rPr>
      </w:pP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Квалификационные категории, установленные педагогическим работникам до момента вступления в силу нового порядка аттестации, действительны до окончания сроков их действия. Первая квалификационная категория соответствует второму и третьему дифференцированным уровням квалификации, высшая квалификационная категория </w:t>
      </w:r>
      <w:r w:rsidR="00E435B7" w:rsidRPr="00011520">
        <w:rPr>
          <w:rFonts w:ascii="Times New Roman" w:hAnsi="Times New Roman"/>
          <w:color w:val="000000" w:themeColor="text1"/>
          <w:sz w:val="24"/>
          <w:szCs w:val="24"/>
        </w:rPr>
        <w:t>соответствует четвертому</w:t>
      </w:r>
      <w:r w:rsidRPr="00011520">
        <w:rPr>
          <w:rFonts w:ascii="Times New Roman" w:hAnsi="Times New Roman"/>
          <w:color w:val="000000" w:themeColor="text1"/>
          <w:sz w:val="24"/>
          <w:szCs w:val="24"/>
        </w:rPr>
        <w:t xml:space="preserve"> дифференцированным уровням квалификации.  Процедуру оценки квалификации на соответствие тому или иному дифференцированному уровню </w:t>
      </w:r>
      <w:r w:rsidR="00E435B7" w:rsidRPr="00011520">
        <w:rPr>
          <w:rFonts w:ascii="Times New Roman" w:hAnsi="Times New Roman"/>
          <w:color w:val="000000" w:themeColor="text1"/>
          <w:sz w:val="24"/>
          <w:szCs w:val="24"/>
        </w:rPr>
        <w:t>квалификации могут</w:t>
      </w:r>
      <w:r w:rsidRPr="00011520">
        <w:rPr>
          <w:rFonts w:ascii="Times New Roman" w:hAnsi="Times New Roman"/>
          <w:color w:val="000000" w:themeColor="text1"/>
          <w:sz w:val="24"/>
          <w:szCs w:val="24"/>
        </w:rPr>
        <w:t xml:space="preserve"> проходить педагоги, имеющие квалификационную категорию (первую или высшую) по результатам аттестации.</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Профессиональный экзамен является формой оценки и установления новых квалификационных категорий (дифференцированных уровней квалификации) педагогических работников. </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Профессиональный экзамен в целях установления квалификационной категории (дифференцированного квалификационного уровня) педагогических работников осуществляется квалификационными комиссиями, формируемыми независимыми центрами оценки квалификации. </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Оценка профессионального экзамена проводится с участием независимых экспертов.</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По результатам профессионального экзамена педагогическому работнику выдается свидетельство/сертификат об уровне профессиональной квалификации.</w:t>
      </w:r>
    </w:p>
    <w:p w:rsidR="005D58BD" w:rsidRPr="00011520" w:rsidRDefault="005D58BD"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Порядок проведения профессионального экзамена педагогических работников, в том числе наделение полномочиями центров оценки квалификации, структура и содержание оценки квалификации, устанавливается Советом по профессиональным квалификациям по согласованию с Координационным органом оценки квалификации и включает требования, предъявляемые к соискателям оценки квалификации, порядок подачи и рассмотрения заявлений соискателей, требования на установление квалификационных категорий (дифференцированных уровней квалификации), порядок проведения экспертизы и оценки профессионального экзамена с участием независимых экспертов, требования к уровню подготовки и квалификации независимых экспертов, порядок подачи и рассмотрения апелляций соискателей оценки квалификации.</w:t>
      </w:r>
    </w:p>
    <w:p w:rsidR="005D58BD" w:rsidRPr="00011520" w:rsidRDefault="005D58BD" w:rsidP="00C62D5E">
      <w:pPr>
        <w:spacing w:line="360" w:lineRule="auto"/>
        <w:ind w:firstLine="567"/>
        <w:contextualSpacing/>
        <w:jc w:val="both"/>
        <w:rPr>
          <w:rFonts w:ascii="Times New Roman" w:hAnsi="Times New Roman"/>
          <w:color w:val="000000" w:themeColor="text1"/>
          <w:sz w:val="24"/>
          <w:szCs w:val="24"/>
        </w:rPr>
      </w:pPr>
    </w:p>
    <w:p w:rsidR="005D58BD" w:rsidRPr="00011520" w:rsidRDefault="005D58BD" w:rsidP="00C62D5E">
      <w:pPr>
        <w:spacing w:line="360" w:lineRule="auto"/>
        <w:ind w:firstLine="567"/>
        <w:contextualSpacing/>
        <w:jc w:val="both"/>
        <w:rPr>
          <w:rFonts w:ascii="Times New Roman" w:hAnsi="Times New Roman"/>
          <w:color w:val="000000" w:themeColor="text1"/>
          <w:sz w:val="24"/>
          <w:szCs w:val="24"/>
        </w:rPr>
      </w:pPr>
    </w:p>
    <w:p w:rsidR="00096602" w:rsidRPr="00011520" w:rsidRDefault="00096602">
      <w:pPr>
        <w:rPr>
          <w:rFonts w:ascii="Times New Roman" w:eastAsia="Times New Roman" w:hAnsi="Times New Roman"/>
          <w:color w:val="000000" w:themeColor="text1"/>
          <w:sz w:val="24"/>
          <w:szCs w:val="24"/>
          <w:lang w:eastAsia="ar-SA"/>
        </w:rPr>
      </w:pPr>
    </w:p>
    <w:p w:rsidR="005D58BD" w:rsidRPr="00546236" w:rsidRDefault="00AF3007" w:rsidP="00C62D5E">
      <w:pPr>
        <w:pStyle w:val="1"/>
        <w:spacing w:line="360" w:lineRule="auto"/>
        <w:contextualSpacing/>
        <w:jc w:val="center"/>
        <w:rPr>
          <w:rFonts w:ascii="Times New Roman" w:eastAsia="Times New Roman" w:hAnsi="Times New Roman" w:cs="Times New Roman"/>
          <w:b/>
          <w:color w:val="000000" w:themeColor="text1"/>
          <w:sz w:val="24"/>
          <w:szCs w:val="24"/>
          <w:lang w:eastAsia="ar-SA"/>
        </w:rPr>
      </w:pPr>
      <w:bookmarkStart w:id="5" w:name="_Toc434346194"/>
      <w:r w:rsidRPr="00546236">
        <w:rPr>
          <w:rFonts w:ascii="Times New Roman" w:eastAsia="Times New Roman" w:hAnsi="Times New Roman" w:cs="Times New Roman"/>
          <w:b/>
          <w:color w:val="000000" w:themeColor="text1"/>
          <w:sz w:val="24"/>
          <w:szCs w:val="24"/>
          <w:lang w:eastAsia="ar-SA"/>
        </w:rPr>
        <w:t>Инструктивные материалы</w:t>
      </w:r>
      <w:bookmarkEnd w:id="5"/>
    </w:p>
    <w:p w:rsidR="00AF3007" w:rsidRPr="00326F2A" w:rsidRDefault="00AF3007" w:rsidP="00C62D5E">
      <w:pPr>
        <w:pStyle w:val="2"/>
        <w:spacing w:line="360" w:lineRule="auto"/>
        <w:contextualSpacing/>
        <w:jc w:val="center"/>
        <w:rPr>
          <w:rFonts w:ascii="Times New Roman" w:hAnsi="Times New Roman" w:cs="Times New Roman"/>
          <w:b/>
          <w:color w:val="000000" w:themeColor="text1"/>
          <w:sz w:val="24"/>
          <w:szCs w:val="24"/>
          <w:lang w:eastAsia="ar-SA"/>
        </w:rPr>
      </w:pPr>
      <w:bookmarkStart w:id="6" w:name="_Toc434346195"/>
      <w:r w:rsidRPr="00326F2A">
        <w:rPr>
          <w:rFonts w:ascii="Times New Roman" w:hAnsi="Times New Roman" w:cs="Times New Roman"/>
          <w:b/>
          <w:color w:val="000000" w:themeColor="text1"/>
          <w:sz w:val="24"/>
          <w:szCs w:val="24"/>
          <w:lang w:eastAsia="ar-SA"/>
        </w:rPr>
        <w:t>Инструкции для руководителей образовательной организации</w:t>
      </w:r>
      <w:bookmarkEnd w:id="6"/>
    </w:p>
    <w:p w:rsidR="009D0C30" w:rsidRPr="00326F2A" w:rsidRDefault="009D0C30" w:rsidP="00C62D5E">
      <w:pPr>
        <w:spacing w:line="360" w:lineRule="auto"/>
        <w:ind w:firstLine="708"/>
        <w:contextualSpacing/>
        <w:jc w:val="both"/>
        <w:rPr>
          <w:rFonts w:ascii="Times New Roman" w:hAnsi="Times New Roman"/>
          <w:color w:val="000000" w:themeColor="text1"/>
          <w:sz w:val="24"/>
          <w:szCs w:val="24"/>
        </w:rPr>
      </w:pPr>
      <w:r w:rsidRPr="00326F2A">
        <w:rPr>
          <w:rFonts w:ascii="Times New Roman" w:hAnsi="Times New Roman"/>
          <w:color w:val="000000" w:themeColor="text1"/>
          <w:sz w:val="24"/>
          <w:szCs w:val="24"/>
        </w:rPr>
        <w:t>Инструктивное письмо по учету требований профстандарта при приеме на работу (определение соответствия должности, заключение трудового договора) в условиях применения профстандарта педагога.</w:t>
      </w:r>
    </w:p>
    <w:p w:rsidR="009D0C30" w:rsidRPr="00011520" w:rsidRDefault="009D0C30" w:rsidP="00C62D5E">
      <w:pPr>
        <w:pStyle w:val="a3"/>
        <w:spacing w:line="360" w:lineRule="auto"/>
        <w:ind w:firstLine="709"/>
        <w:contextualSpacing/>
        <w:rPr>
          <w:color w:val="000000" w:themeColor="text1"/>
          <w:sz w:val="24"/>
          <w:szCs w:val="24"/>
        </w:rPr>
      </w:pPr>
      <w:r w:rsidRPr="00011520">
        <w:rPr>
          <w:color w:val="000000" w:themeColor="text1"/>
          <w:sz w:val="24"/>
          <w:szCs w:val="24"/>
        </w:rPr>
        <w:t xml:space="preserve">В связи с тем, что подходы к использованию профессионального стандарта могут лежать как в области регулирования деятельности педагога, так и в области развития и совершенствования качества профессиональной деятельности, профессиональному сообществу должны быть представлены конкретные и прозрачные механизмы использования стандарта, отражающие его влияние на оценку квалификации специалиста и качество профессиональной деятельности. </w:t>
      </w:r>
    </w:p>
    <w:p w:rsidR="009D0C30" w:rsidRPr="00011520" w:rsidRDefault="009D0C30" w:rsidP="00C62D5E">
      <w:pPr>
        <w:pStyle w:val="a3"/>
        <w:spacing w:line="360" w:lineRule="auto"/>
        <w:ind w:firstLine="709"/>
        <w:contextualSpacing/>
        <w:rPr>
          <w:color w:val="000000" w:themeColor="text1"/>
          <w:sz w:val="24"/>
          <w:szCs w:val="24"/>
        </w:rPr>
      </w:pPr>
      <w:r w:rsidRPr="00011520">
        <w:rPr>
          <w:color w:val="000000" w:themeColor="text1"/>
          <w:sz w:val="24"/>
          <w:szCs w:val="24"/>
        </w:rPr>
        <w:t>Одним из таких механизмов, непосредственно вытекающих из результатов внедрения про</w:t>
      </w:r>
      <w:r w:rsidR="005C5A35">
        <w:rPr>
          <w:color w:val="000000" w:themeColor="text1"/>
          <w:sz w:val="24"/>
          <w:szCs w:val="24"/>
        </w:rPr>
        <w:t>фессионального стандарта, я</w:t>
      </w:r>
      <w:r w:rsidRPr="00011520">
        <w:rPr>
          <w:color w:val="000000" w:themeColor="text1"/>
          <w:sz w:val="24"/>
          <w:szCs w:val="24"/>
        </w:rPr>
        <w:t>вляется механизм совершенствования отношений работника и работодателя на конкретном рабочем месте – процедура формирования описания должности в конкретной образовательной организации и формирование должностной инструкции как основной части трудового договора.</w:t>
      </w:r>
    </w:p>
    <w:p w:rsidR="009D0C30" w:rsidRPr="00011520" w:rsidRDefault="009D0C30" w:rsidP="00C62D5E">
      <w:pPr>
        <w:pStyle w:val="a3"/>
        <w:spacing w:line="360" w:lineRule="auto"/>
        <w:ind w:firstLine="709"/>
        <w:contextualSpacing/>
        <w:rPr>
          <w:color w:val="000000" w:themeColor="text1"/>
          <w:sz w:val="24"/>
          <w:szCs w:val="24"/>
        </w:rPr>
      </w:pPr>
      <w:r w:rsidRPr="00011520">
        <w:rPr>
          <w:color w:val="000000" w:themeColor="text1"/>
          <w:sz w:val="24"/>
          <w:szCs w:val="24"/>
        </w:rPr>
        <w:t>Описание профессиональной деятельности в современных подходах строится с опорой на схему «субъект профессиональной деятельности – профессиональная среда». При этом под субъектом деятельности понимается работник, а под профессиональной средой - технологии и средства деятельности.  Однако, как было показано нами еще 80х годах (Забродин Ю.М., 1980 -  2000), такой подход, вполне подходящий для описания вида и содержания профессиональной деятельности в целом, оказывается мало продуктивным при анализе и описании реальных отношений работника и администратора (работодателя) на конкретном рабочем месте</w:t>
      </w:r>
      <w:r w:rsidRPr="00011520">
        <w:rPr>
          <w:rStyle w:val="a6"/>
          <w:color w:val="000000" w:themeColor="text1"/>
          <w:sz w:val="24"/>
          <w:szCs w:val="24"/>
        </w:rPr>
        <w:footnoteReference w:id="12"/>
      </w:r>
      <w:r w:rsidRPr="00011520">
        <w:rPr>
          <w:color w:val="000000" w:themeColor="text1"/>
          <w:sz w:val="24"/>
          <w:szCs w:val="24"/>
        </w:rPr>
        <w:t xml:space="preserve">. </w:t>
      </w:r>
    </w:p>
    <w:p w:rsidR="009D0C30" w:rsidRPr="00011520" w:rsidRDefault="009D0C30" w:rsidP="00C62D5E">
      <w:pPr>
        <w:pStyle w:val="a3"/>
        <w:spacing w:line="360" w:lineRule="auto"/>
        <w:ind w:firstLine="709"/>
        <w:contextualSpacing/>
        <w:rPr>
          <w:color w:val="000000" w:themeColor="text1"/>
          <w:sz w:val="24"/>
          <w:szCs w:val="24"/>
        </w:rPr>
      </w:pPr>
      <w:r w:rsidRPr="00011520">
        <w:rPr>
          <w:color w:val="000000" w:themeColor="text1"/>
          <w:sz w:val="24"/>
          <w:szCs w:val="24"/>
        </w:rPr>
        <w:t>Для расширения возможностей психологического анализа следует признать, что описание и анализ деятельности, в том числе, профессиональной деятельности, должны учитывать, как минимум, два уровня – общий, определяющий особенности данного вида профессиональной деятельности, и локальный, определяющий особенности реальных отношений работника на конкретном рабочем месте.</w:t>
      </w:r>
    </w:p>
    <w:p w:rsidR="009D0C30" w:rsidRPr="00011520" w:rsidRDefault="009D0C30" w:rsidP="00C62D5E">
      <w:pPr>
        <w:pStyle w:val="a3"/>
        <w:spacing w:line="360" w:lineRule="auto"/>
        <w:ind w:firstLine="709"/>
        <w:contextualSpacing/>
        <w:rPr>
          <w:color w:val="000000" w:themeColor="text1"/>
          <w:sz w:val="24"/>
          <w:szCs w:val="24"/>
        </w:rPr>
      </w:pPr>
      <w:r w:rsidRPr="00011520">
        <w:rPr>
          <w:color w:val="000000" w:themeColor="text1"/>
          <w:sz w:val="24"/>
          <w:szCs w:val="24"/>
        </w:rPr>
        <w:t xml:space="preserve">На </w:t>
      </w:r>
      <w:r w:rsidRPr="00011520">
        <w:rPr>
          <w:i/>
          <w:color w:val="000000" w:themeColor="text1"/>
          <w:sz w:val="24"/>
          <w:szCs w:val="24"/>
        </w:rPr>
        <w:t>общем уровне</w:t>
      </w:r>
      <w:r w:rsidRPr="00011520">
        <w:rPr>
          <w:color w:val="000000" w:themeColor="text1"/>
          <w:sz w:val="24"/>
          <w:szCs w:val="24"/>
        </w:rPr>
        <w:t xml:space="preserve"> специфицируются миссия данного класса организаций, профиль организации, производимый продукт и способ его производства (профессиональная среда, необходимые ресурсы, средства и технологии производства), необходимые рабочие места и работники (персонал, специалисты, штатное расписание и др.), в том числе, общие описания трудовых функций и трудовых действий, а также требования, важные для эффективного их выполнения (то есть требования к профессионалу, любому работнику-специалисту данной профессии). </w:t>
      </w:r>
    </w:p>
    <w:p w:rsidR="009D0C30" w:rsidRPr="00011520" w:rsidRDefault="009D0C30" w:rsidP="00C62D5E">
      <w:pPr>
        <w:pStyle w:val="a3"/>
        <w:spacing w:line="360" w:lineRule="auto"/>
        <w:ind w:firstLine="709"/>
        <w:contextualSpacing/>
        <w:rPr>
          <w:color w:val="000000" w:themeColor="text1"/>
          <w:sz w:val="24"/>
          <w:szCs w:val="24"/>
        </w:rPr>
      </w:pPr>
      <w:r w:rsidRPr="00011520">
        <w:rPr>
          <w:color w:val="000000" w:themeColor="text1"/>
          <w:sz w:val="24"/>
          <w:szCs w:val="24"/>
        </w:rPr>
        <w:t xml:space="preserve">На </w:t>
      </w:r>
      <w:r w:rsidRPr="00011520">
        <w:rPr>
          <w:i/>
          <w:color w:val="000000" w:themeColor="text1"/>
          <w:sz w:val="24"/>
          <w:szCs w:val="24"/>
        </w:rPr>
        <w:t>локальном уровне</w:t>
      </w:r>
      <w:r w:rsidRPr="00011520">
        <w:rPr>
          <w:color w:val="000000" w:themeColor="text1"/>
          <w:sz w:val="24"/>
          <w:szCs w:val="24"/>
        </w:rPr>
        <w:t xml:space="preserve"> описываются структуры и регуляторы отношений работника и работодателя на конкретном рабочем месте в данной организации – профессиональные задачи и конкретные условия их выполнения, характеристика рабочего места, средства и методы работы, требования к персоналу, перечень должностей, объем выполняемых работ и порядок оплаты труда, процедуры отбора и расстановки кадров, в том числе, при замещении и освобождении от должности и другие составляющие трудового договора. При этом наиболее сложным вопросом становится согласование требований со стороны работодателя к работнику и его квалификации при занятии данной должности, -  и требований со стороны работника к объемам и условиям работы, оценке качества и оплате его труда. </w:t>
      </w:r>
    </w:p>
    <w:p w:rsidR="009D0C30" w:rsidRPr="00011520" w:rsidRDefault="009D0C30" w:rsidP="00C62D5E">
      <w:pPr>
        <w:pStyle w:val="a3"/>
        <w:spacing w:line="360" w:lineRule="auto"/>
        <w:ind w:firstLine="709"/>
        <w:contextualSpacing/>
        <w:rPr>
          <w:color w:val="000000" w:themeColor="text1"/>
          <w:sz w:val="24"/>
          <w:szCs w:val="24"/>
        </w:rPr>
      </w:pPr>
      <w:r w:rsidRPr="00011520">
        <w:rPr>
          <w:color w:val="000000" w:themeColor="text1"/>
          <w:sz w:val="24"/>
          <w:szCs w:val="24"/>
        </w:rPr>
        <w:t xml:space="preserve">Для решения перечисленных вопросов предлагается ввести ключевое для локального уровня понятие – </w:t>
      </w:r>
      <w:r w:rsidRPr="00011520">
        <w:rPr>
          <w:i/>
          <w:color w:val="000000" w:themeColor="text1"/>
          <w:sz w:val="24"/>
          <w:szCs w:val="24"/>
        </w:rPr>
        <w:t>профессиональная роль</w:t>
      </w:r>
      <w:r w:rsidRPr="00011520">
        <w:rPr>
          <w:color w:val="000000" w:themeColor="text1"/>
          <w:sz w:val="24"/>
          <w:szCs w:val="24"/>
        </w:rPr>
        <w:t xml:space="preserve"> работника в данной организации. Профессиональная роль предполагает описание конкретных </w:t>
      </w:r>
      <w:r w:rsidRPr="00011520">
        <w:rPr>
          <w:i/>
          <w:color w:val="000000" w:themeColor="text1"/>
          <w:sz w:val="24"/>
          <w:szCs w:val="24"/>
        </w:rPr>
        <w:t>профессиональных задач,</w:t>
      </w:r>
      <w:r w:rsidRPr="00011520">
        <w:rPr>
          <w:color w:val="000000" w:themeColor="text1"/>
          <w:sz w:val="24"/>
          <w:szCs w:val="24"/>
        </w:rPr>
        <w:t xml:space="preserve"> предлагаемых для решения на данном рабочем месте в данной организации и является важнейшим звеном конкретизации отношений работника и работодателя. </w:t>
      </w:r>
      <w:r w:rsidRPr="00011520">
        <w:rPr>
          <w:i/>
          <w:color w:val="000000" w:themeColor="text1"/>
          <w:sz w:val="24"/>
          <w:szCs w:val="24"/>
        </w:rPr>
        <w:t xml:space="preserve">Перечень профессиональных задач </w:t>
      </w:r>
      <w:r w:rsidRPr="00011520">
        <w:rPr>
          <w:color w:val="000000" w:themeColor="text1"/>
          <w:sz w:val="24"/>
          <w:szCs w:val="24"/>
        </w:rPr>
        <w:t xml:space="preserve">и </w:t>
      </w:r>
      <w:r w:rsidRPr="00011520">
        <w:rPr>
          <w:i/>
          <w:color w:val="000000" w:themeColor="text1"/>
          <w:sz w:val="24"/>
          <w:szCs w:val="24"/>
        </w:rPr>
        <w:t>перечень должностей</w:t>
      </w:r>
      <w:r w:rsidRPr="00011520">
        <w:rPr>
          <w:color w:val="000000" w:themeColor="text1"/>
          <w:sz w:val="24"/>
          <w:szCs w:val="24"/>
        </w:rPr>
        <w:t xml:space="preserve"> становятся двумя основаниями выбора работника при заключении трудового договора.</w:t>
      </w:r>
    </w:p>
    <w:p w:rsidR="009D0C30" w:rsidRPr="00011520" w:rsidRDefault="009D0C30" w:rsidP="00C62D5E">
      <w:pPr>
        <w:pStyle w:val="a3"/>
        <w:spacing w:line="360" w:lineRule="auto"/>
        <w:ind w:firstLine="709"/>
        <w:contextualSpacing/>
        <w:rPr>
          <w:color w:val="000000" w:themeColor="text1"/>
          <w:sz w:val="24"/>
          <w:szCs w:val="24"/>
        </w:rPr>
      </w:pPr>
      <w:r w:rsidRPr="00011520">
        <w:rPr>
          <w:i/>
          <w:color w:val="000000" w:themeColor="text1"/>
          <w:sz w:val="24"/>
          <w:szCs w:val="24"/>
        </w:rPr>
        <w:t>Перечень профессиональных задач</w:t>
      </w:r>
      <w:r w:rsidRPr="00011520">
        <w:rPr>
          <w:color w:val="000000" w:themeColor="text1"/>
          <w:sz w:val="24"/>
          <w:szCs w:val="24"/>
        </w:rPr>
        <w:t xml:space="preserve"> формулируется, составляется и согласовывается работодателем и работником:</w:t>
      </w:r>
    </w:p>
    <w:p w:rsidR="009D0C30" w:rsidRPr="00011520" w:rsidRDefault="009D0C30" w:rsidP="00C62D5E">
      <w:pPr>
        <w:pStyle w:val="a3"/>
        <w:spacing w:line="360" w:lineRule="auto"/>
        <w:ind w:firstLine="709"/>
        <w:contextualSpacing/>
        <w:rPr>
          <w:color w:val="000000" w:themeColor="text1"/>
          <w:sz w:val="24"/>
          <w:szCs w:val="24"/>
        </w:rPr>
      </w:pPr>
      <w:r w:rsidRPr="00011520">
        <w:rPr>
          <w:color w:val="000000" w:themeColor="text1"/>
          <w:sz w:val="24"/>
          <w:szCs w:val="24"/>
        </w:rPr>
        <w:t>на основании</w:t>
      </w:r>
      <w:r w:rsidRPr="00011520">
        <w:rPr>
          <w:i/>
          <w:color w:val="000000" w:themeColor="text1"/>
          <w:sz w:val="24"/>
          <w:szCs w:val="24"/>
        </w:rPr>
        <w:t xml:space="preserve"> профиля</w:t>
      </w:r>
      <w:r w:rsidRPr="00011520">
        <w:rPr>
          <w:color w:val="000000" w:themeColor="text1"/>
          <w:sz w:val="24"/>
          <w:szCs w:val="24"/>
        </w:rPr>
        <w:t xml:space="preserve"> и программы развития организации с учетом требований </w:t>
      </w:r>
      <w:r w:rsidRPr="00011520">
        <w:rPr>
          <w:i/>
          <w:color w:val="000000" w:themeColor="text1"/>
          <w:sz w:val="24"/>
          <w:szCs w:val="24"/>
        </w:rPr>
        <w:t>профессионального стандарта</w:t>
      </w:r>
      <w:r w:rsidRPr="00011520">
        <w:rPr>
          <w:color w:val="000000" w:themeColor="text1"/>
          <w:sz w:val="24"/>
          <w:szCs w:val="24"/>
        </w:rPr>
        <w:t xml:space="preserve"> – трудовых функций и трудовых действий, необходимых для решения данных задач</w:t>
      </w:r>
      <w:r w:rsidRPr="00011520">
        <w:rPr>
          <w:rStyle w:val="a6"/>
          <w:color w:val="000000" w:themeColor="text1"/>
          <w:sz w:val="24"/>
          <w:szCs w:val="24"/>
        </w:rPr>
        <w:footnoteReference w:id="13"/>
      </w:r>
      <w:r w:rsidRPr="00011520">
        <w:rPr>
          <w:color w:val="000000" w:themeColor="text1"/>
          <w:sz w:val="24"/>
          <w:szCs w:val="24"/>
        </w:rPr>
        <w:t xml:space="preserve">,  </w:t>
      </w:r>
    </w:p>
    <w:p w:rsidR="009D0C30" w:rsidRPr="00011520" w:rsidRDefault="009D0C30" w:rsidP="00C62D5E">
      <w:pPr>
        <w:pStyle w:val="a3"/>
        <w:spacing w:line="360" w:lineRule="auto"/>
        <w:ind w:firstLine="709"/>
        <w:contextualSpacing/>
        <w:rPr>
          <w:color w:val="000000" w:themeColor="text1"/>
          <w:sz w:val="24"/>
          <w:szCs w:val="24"/>
        </w:rPr>
      </w:pPr>
      <w:r w:rsidRPr="00011520">
        <w:rPr>
          <w:color w:val="000000" w:themeColor="text1"/>
          <w:sz w:val="24"/>
          <w:szCs w:val="24"/>
        </w:rPr>
        <w:t>на основании перечня предлагаемых (имеющихся) должностей</w:t>
      </w:r>
      <w:r w:rsidRPr="00011520">
        <w:rPr>
          <w:rStyle w:val="a6"/>
          <w:color w:val="000000" w:themeColor="text1"/>
          <w:sz w:val="24"/>
          <w:szCs w:val="24"/>
        </w:rPr>
        <w:footnoteReference w:id="14"/>
      </w:r>
      <w:r w:rsidRPr="00011520">
        <w:rPr>
          <w:color w:val="000000" w:themeColor="text1"/>
          <w:sz w:val="24"/>
          <w:szCs w:val="24"/>
        </w:rPr>
        <w:t>, имеющихся в</w:t>
      </w:r>
      <w:r w:rsidRPr="00011520">
        <w:rPr>
          <w:i/>
          <w:color w:val="000000" w:themeColor="text1"/>
          <w:sz w:val="24"/>
          <w:szCs w:val="24"/>
        </w:rPr>
        <w:t xml:space="preserve"> штатном расписании</w:t>
      </w:r>
      <w:r w:rsidRPr="00011520">
        <w:rPr>
          <w:color w:val="000000" w:themeColor="text1"/>
          <w:sz w:val="24"/>
          <w:szCs w:val="24"/>
        </w:rPr>
        <w:t xml:space="preserve"> и перспектив развития организации</w:t>
      </w:r>
    </w:p>
    <w:p w:rsidR="009D0C30" w:rsidRPr="00011520" w:rsidRDefault="009D0C30" w:rsidP="00C62D5E">
      <w:pPr>
        <w:pStyle w:val="a3"/>
        <w:spacing w:line="360" w:lineRule="auto"/>
        <w:ind w:firstLine="709"/>
        <w:contextualSpacing/>
        <w:rPr>
          <w:color w:val="000000" w:themeColor="text1"/>
          <w:sz w:val="24"/>
          <w:szCs w:val="24"/>
        </w:rPr>
      </w:pPr>
    </w:p>
    <w:p w:rsidR="009D0C30" w:rsidRPr="00011520" w:rsidRDefault="009D0C30" w:rsidP="00C62D5E">
      <w:pPr>
        <w:pStyle w:val="a3"/>
        <w:spacing w:line="360" w:lineRule="auto"/>
        <w:ind w:firstLine="709"/>
        <w:contextualSpacing/>
        <w:rPr>
          <w:color w:val="000000" w:themeColor="text1"/>
          <w:sz w:val="24"/>
          <w:szCs w:val="24"/>
        </w:rPr>
      </w:pPr>
      <w:r w:rsidRPr="00011520">
        <w:rPr>
          <w:color w:val="000000" w:themeColor="text1"/>
          <w:sz w:val="24"/>
          <w:szCs w:val="24"/>
        </w:rPr>
        <w:t xml:space="preserve">С учетом разработанных ранее моделей и рекомендаций по апробации и внедрению профессионального стандарта педагога </w:t>
      </w:r>
      <w:r w:rsidRPr="00011520">
        <w:rPr>
          <w:i/>
          <w:color w:val="000000" w:themeColor="text1"/>
          <w:sz w:val="24"/>
          <w:szCs w:val="24"/>
        </w:rPr>
        <w:t>профессиональная роль</w:t>
      </w:r>
      <w:r w:rsidRPr="00011520">
        <w:rPr>
          <w:color w:val="000000" w:themeColor="text1"/>
          <w:sz w:val="24"/>
          <w:szCs w:val="24"/>
        </w:rPr>
        <w:t xml:space="preserve"> (и определенный ею перечень профессиональных задач) позволяют связать требования профессионального стандарта данной профессии с работой в конкретной должности в данной организации. Таким образом, каждая должность наполняется содержательным описанием тех профессиональных задач, которые должны быть выполнены работником, и это содержание становится основной частью </w:t>
      </w:r>
      <w:r w:rsidRPr="00011520">
        <w:rPr>
          <w:i/>
          <w:color w:val="000000" w:themeColor="text1"/>
          <w:sz w:val="24"/>
          <w:szCs w:val="24"/>
        </w:rPr>
        <w:t>должностной инструкции(должностных требований), согласованных с профессиональным стандартом</w:t>
      </w:r>
      <w:r w:rsidRPr="00011520">
        <w:rPr>
          <w:color w:val="000000" w:themeColor="text1"/>
          <w:sz w:val="24"/>
          <w:szCs w:val="24"/>
        </w:rPr>
        <w:t xml:space="preserve"> реализуемой профессиональной деятельности в данной организации. </w:t>
      </w:r>
    </w:p>
    <w:p w:rsidR="009D0C30" w:rsidRPr="00011520" w:rsidRDefault="009D0C30" w:rsidP="00C62D5E">
      <w:pPr>
        <w:spacing w:line="360" w:lineRule="auto"/>
        <w:ind w:firstLine="708"/>
        <w:contextualSpacing/>
        <w:jc w:val="both"/>
        <w:rPr>
          <w:rFonts w:ascii="Times New Roman" w:hAnsi="Times New Roman"/>
          <w:color w:val="000000" w:themeColor="text1"/>
          <w:sz w:val="24"/>
          <w:szCs w:val="24"/>
        </w:rPr>
      </w:pPr>
    </w:p>
    <w:p w:rsidR="009D0C30" w:rsidRPr="00011520" w:rsidRDefault="009D0C30" w:rsidP="00C62D5E">
      <w:pPr>
        <w:spacing w:line="360" w:lineRule="auto"/>
        <w:ind w:firstLine="708"/>
        <w:contextualSpacing/>
        <w:jc w:val="both"/>
        <w:rPr>
          <w:rFonts w:ascii="Times New Roman" w:hAnsi="Times New Roman"/>
          <w:color w:val="000000" w:themeColor="text1"/>
          <w:sz w:val="24"/>
          <w:szCs w:val="24"/>
        </w:rPr>
      </w:pPr>
    </w:p>
    <w:p w:rsidR="009D0C30" w:rsidRPr="00546236" w:rsidRDefault="009D0C30" w:rsidP="00A220DC">
      <w:pPr>
        <w:pStyle w:val="2"/>
        <w:spacing w:line="360" w:lineRule="auto"/>
        <w:contextualSpacing/>
        <w:jc w:val="center"/>
        <w:rPr>
          <w:rFonts w:ascii="Times New Roman" w:hAnsi="Times New Roman" w:cs="Times New Roman"/>
          <w:b/>
          <w:color w:val="000000" w:themeColor="text1"/>
          <w:sz w:val="24"/>
          <w:szCs w:val="24"/>
        </w:rPr>
      </w:pPr>
      <w:bookmarkStart w:id="7" w:name="_Toc434346196"/>
      <w:r w:rsidRPr="00546236">
        <w:rPr>
          <w:rFonts w:ascii="Times New Roman" w:hAnsi="Times New Roman" w:cs="Times New Roman"/>
          <w:b/>
          <w:color w:val="000000" w:themeColor="text1"/>
          <w:sz w:val="24"/>
          <w:szCs w:val="24"/>
        </w:rPr>
        <w:t>Инструк</w:t>
      </w:r>
      <w:r w:rsidR="00326F2A">
        <w:rPr>
          <w:rFonts w:ascii="Times New Roman" w:hAnsi="Times New Roman" w:cs="Times New Roman"/>
          <w:b/>
          <w:color w:val="000000" w:themeColor="text1"/>
          <w:sz w:val="24"/>
          <w:szCs w:val="24"/>
        </w:rPr>
        <w:t xml:space="preserve">ция </w:t>
      </w:r>
      <w:r w:rsidRPr="00546236">
        <w:rPr>
          <w:rFonts w:ascii="Times New Roman" w:hAnsi="Times New Roman" w:cs="Times New Roman"/>
          <w:b/>
          <w:color w:val="000000" w:themeColor="text1"/>
          <w:sz w:val="24"/>
          <w:szCs w:val="24"/>
        </w:rPr>
        <w:t>по составлению должностных инструкций в условиях применения профстандарта педагога.</w:t>
      </w:r>
      <w:bookmarkEnd w:id="7"/>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Должностная инструкция – это документ, регламентирующий деятельность каждой должности и содержащий требования к Работнику, занимающему эту должность. Должностные инструкции для педагогов должны быть составлены на основе требований трудового кодекса Российской Федерации, федерального закона «Об образовании в Российской Федерации» №273 от 29.12.2012, требований профессионального стандарта педагога к выполняемой профессиональной деятельности (трудовой функции). </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b/>
          <w:color w:val="000000" w:themeColor="text1"/>
          <w:sz w:val="24"/>
          <w:szCs w:val="24"/>
        </w:rPr>
        <w:t>Содержание должностной инструкции</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Составление и оформление Должностной инструкции </w:t>
      </w:r>
      <w:r w:rsidR="00E435B7" w:rsidRPr="00011520">
        <w:rPr>
          <w:rFonts w:ascii="Times New Roman" w:hAnsi="Times New Roman"/>
          <w:bCs/>
          <w:color w:val="000000" w:themeColor="text1"/>
          <w:sz w:val="24"/>
          <w:szCs w:val="24"/>
        </w:rPr>
        <w:t>производится с</w:t>
      </w:r>
      <w:r w:rsidRPr="00011520">
        <w:rPr>
          <w:rFonts w:ascii="Times New Roman" w:hAnsi="Times New Roman"/>
          <w:bCs/>
          <w:color w:val="000000" w:themeColor="text1"/>
          <w:sz w:val="24"/>
          <w:szCs w:val="24"/>
        </w:rPr>
        <w:t xml:space="preserve"> учетом требований государственного стандарта организационно-распорядительной документации. Стандарт устанавливает набор обязательных правил оформления отдельных реквизитов организационно-распорядительной документации, а также требования к структуре текста Должностной инструкции.</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Структура текста документа включает в себя следующие обязательные разделы. </w:t>
      </w:r>
    </w:p>
    <w:p w:rsidR="009D0C30" w:rsidRPr="00011520" w:rsidRDefault="009D0C30" w:rsidP="00096602">
      <w:pPr>
        <w:pStyle w:val="22"/>
        <w:spacing w:line="360" w:lineRule="auto"/>
        <w:ind w:firstLine="709"/>
        <w:contextualSpacing/>
        <w:rPr>
          <w:bCs/>
          <w:color w:val="000000" w:themeColor="text1"/>
          <w:szCs w:val="24"/>
        </w:rPr>
      </w:pPr>
      <w:r w:rsidRPr="00011520">
        <w:rPr>
          <w:bCs/>
          <w:color w:val="000000" w:themeColor="text1"/>
          <w:szCs w:val="24"/>
        </w:rPr>
        <w:t>Общие положения.</w:t>
      </w:r>
    </w:p>
    <w:p w:rsidR="009D0C30" w:rsidRPr="00011520" w:rsidRDefault="009D0C30" w:rsidP="00096602">
      <w:pPr>
        <w:pStyle w:val="22"/>
        <w:spacing w:line="360" w:lineRule="auto"/>
        <w:ind w:firstLine="709"/>
        <w:contextualSpacing/>
        <w:rPr>
          <w:bCs/>
          <w:color w:val="000000" w:themeColor="text1"/>
          <w:szCs w:val="24"/>
        </w:rPr>
      </w:pPr>
      <w:r w:rsidRPr="00011520">
        <w:rPr>
          <w:bCs/>
          <w:color w:val="000000" w:themeColor="text1"/>
          <w:szCs w:val="24"/>
        </w:rPr>
        <w:t>Функции.</w:t>
      </w:r>
    </w:p>
    <w:p w:rsidR="009D0C30" w:rsidRPr="00011520" w:rsidRDefault="009D0C30" w:rsidP="00096602">
      <w:pPr>
        <w:pStyle w:val="22"/>
        <w:spacing w:line="360" w:lineRule="auto"/>
        <w:ind w:firstLine="709"/>
        <w:contextualSpacing/>
        <w:rPr>
          <w:bCs/>
          <w:color w:val="000000" w:themeColor="text1"/>
          <w:szCs w:val="24"/>
        </w:rPr>
      </w:pPr>
      <w:r w:rsidRPr="00011520">
        <w:rPr>
          <w:bCs/>
          <w:color w:val="000000" w:themeColor="text1"/>
          <w:szCs w:val="24"/>
        </w:rPr>
        <w:t>Должностные обязанности.</w:t>
      </w:r>
    </w:p>
    <w:p w:rsidR="009D0C30" w:rsidRPr="00011520" w:rsidRDefault="009D0C30" w:rsidP="00096602">
      <w:pPr>
        <w:pStyle w:val="22"/>
        <w:spacing w:line="360" w:lineRule="auto"/>
        <w:ind w:firstLine="709"/>
        <w:contextualSpacing/>
        <w:rPr>
          <w:bCs/>
          <w:color w:val="000000" w:themeColor="text1"/>
          <w:szCs w:val="24"/>
        </w:rPr>
      </w:pPr>
      <w:r w:rsidRPr="00011520">
        <w:rPr>
          <w:bCs/>
          <w:color w:val="000000" w:themeColor="text1"/>
          <w:szCs w:val="24"/>
        </w:rPr>
        <w:t>Права.</w:t>
      </w:r>
    </w:p>
    <w:p w:rsidR="009D0C30" w:rsidRPr="00011520" w:rsidRDefault="009D0C30" w:rsidP="00096602">
      <w:pPr>
        <w:pStyle w:val="22"/>
        <w:spacing w:line="360" w:lineRule="auto"/>
        <w:ind w:firstLine="709"/>
        <w:contextualSpacing/>
        <w:rPr>
          <w:bCs/>
          <w:color w:val="000000" w:themeColor="text1"/>
          <w:szCs w:val="24"/>
        </w:rPr>
      </w:pPr>
      <w:r w:rsidRPr="00011520">
        <w:rPr>
          <w:bCs/>
          <w:color w:val="000000" w:themeColor="text1"/>
          <w:szCs w:val="24"/>
        </w:rPr>
        <w:t>Ответственность.</w:t>
      </w:r>
    </w:p>
    <w:p w:rsidR="009D0C30" w:rsidRPr="00011520" w:rsidRDefault="009D0C30" w:rsidP="00096602">
      <w:pPr>
        <w:pStyle w:val="22"/>
        <w:spacing w:line="360" w:lineRule="auto"/>
        <w:ind w:firstLine="709"/>
        <w:contextualSpacing/>
        <w:rPr>
          <w:b/>
          <w:bCs/>
          <w:color w:val="000000" w:themeColor="text1"/>
          <w:szCs w:val="24"/>
        </w:rPr>
      </w:pPr>
      <w:r w:rsidRPr="00011520">
        <w:rPr>
          <w:bCs/>
          <w:color w:val="000000" w:themeColor="text1"/>
          <w:szCs w:val="24"/>
        </w:rPr>
        <w:t>Взаимоотношения (связи по должности).</w:t>
      </w:r>
    </w:p>
    <w:p w:rsidR="005C5A35" w:rsidRDefault="005C5A35" w:rsidP="00096602">
      <w:pPr>
        <w:spacing w:line="360" w:lineRule="auto"/>
        <w:ind w:firstLine="709"/>
        <w:contextualSpacing/>
        <w:jc w:val="both"/>
        <w:rPr>
          <w:rFonts w:ascii="Times New Roman" w:hAnsi="Times New Roman"/>
          <w:b/>
          <w:bCs/>
          <w:color w:val="000000" w:themeColor="text1"/>
          <w:sz w:val="24"/>
          <w:szCs w:val="24"/>
        </w:rPr>
      </w:pPr>
    </w:p>
    <w:p w:rsidR="009D0C30" w:rsidRPr="00011520" w:rsidRDefault="00E435B7" w:rsidP="00096602">
      <w:pPr>
        <w:spacing w:line="360" w:lineRule="auto"/>
        <w:ind w:firstLine="709"/>
        <w:contextualSpacing/>
        <w:jc w:val="both"/>
        <w:rPr>
          <w:rFonts w:ascii="Times New Roman" w:hAnsi="Times New Roman"/>
          <w:b/>
          <w:bCs/>
          <w:color w:val="000000" w:themeColor="text1"/>
          <w:sz w:val="24"/>
          <w:szCs w:val="24"/>
        </w:rPr>
      </w:pPr>
      <w:r w:rsidRPr="00011520">
        <w:rPr>
          <w:rFonts w:ascii="Times New Roman" w:hAnsi="Times New Roman"/>
          <w:b/>
          <w:bCs/>
          <w:color w:val="000000" w:themeColor="text1"/>
          <w:sz w:val="24"/>
          <w:szCs w:val="24"/>
        </w:rPr>
        <w:t>Раздел «</w:t>
      </w:r>
      <w:r w:rsidR="009D0C30" w:rsidRPr="00011520">
        <w:rPr>
          <w:rFonts w:ascii="Times New Roman" w:hAnsi="Times New Roman"/>
          <w:b/>
          <w:bCs/>
          <w:color w:val="000000" w:themeColor="text1"/>
          <w:sz w:val="24"/>
          <w:szCs w:val="24"/>
        </w:rPr>
        <w:t>Общие положения»</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В разделе: </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1. </w:t>
      </w:r>
      <w:r w:rsidR="00E435B7" w:rsidRPr="00011520">
        <w:rPr>
          <w:rFonts w:ascii="Times New Roman" w:hAnsi="Times New Roman"/>
          <w:bCs/>
          <w:color w:val="000000" w:themeColor="text1"/>
          <w:sz w:val="24"/>
          <w:szCs w:val="24"/>
        </w:rPr>
        <w:t>Устанавливается сфера</w:t>
      </w:r>
      <w:r w:rsidRPr="00011520">
        <w:rPr>
          <w:rFonts w:ascii="Times New Roman" w:hAnsi="Times New Roman"/>
          <w:bCs/>
          <w:color w:val="000000" w:themeColor="text1"/>
          <w:sz w:val="24"/>
          <w:szCs w:val="24"/>
        </w:rPr>
        <w:t xml:space="preserve"> деятельности данного Работника. Полностью указывается его должность в соответствии со штатным расписанием, указывается полное название структурного подразделения с учетом наличия структурного деления подразделений на группы, отделы, департаменты, блоки.</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2. Обозначается </w:t>
      </w:r>
      <w:r w:rsidR="00E435B7" w:rsidRPr="00011520">
        <w:rPr>
          <w:rFonts w:ascii="Times New Roman" w:hAnsi="Times New Roman"/>
          <w:bCs/>
          <w:color w:val="000000" w:themeColor="text1"/>
          <w:sz w:val="24"/>
          <w:szCs w:val="24"/>
        </w:rPr>
        <w:t>порядок назначения</w:t>
      </w:r>
      <w:r w:rsidRPr="00011520">
        <w:rPr>
          <w:rFonts w:ascii="Times New Roman" w:hAnsi="Times New Roman"/>
          <w:bCs/>
          <w:color w:val="000000" w:themeColor="text1"/>
          <w:sz w:val="24"/>
          <w:szCs w:val="24"/>
        </w:rPr>
        <w:t xml:space="preserve"> на должность и освобождения от занимаемой должности, порядок согласования кандидатуры на данную должность.</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3. Указывается наименование должности, которую замещает и которой замещается в случае необходимости данный Работник. </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4. Определяются квалификационные требования, уровень знаний и навыков</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5. </w:t>
      </w:r>
      <w:r w:rsidR="00E435B7" w:rsidRPr="00011520">
        <w:rPr>
          <w:rFonts w:ascii="Times New Roman" w:hAnsi="Times New Roman"/>
          <w:bCs/>
          <w:color w:val="000000" w:themeColor="text1"/>
          <w:sz w:val="24"/>
          <w:szCs w:val="24"/>
        </w:rPr>
        <w:t>Указывается должность</w:t>
      </w:r>
      <w:r w:rsidRPr="00011520">
        <w:rPr>
          <w:rFonts w:ascii="Times New Roman" w:hAnsi="Times New Roman"/>
          <w:bCs/>
          <w:color w:val="000000" w:themeColor="text1"/>
          <w:sz w:val="24"/>
          <w:szCs w:val="24"/>
        </w:rPr>
        <w:t xml:space="preserve"> непосредственного руководителя Работника и должностные лица, которыми он руководит. Указывается должность руководителя, от которого данный Работник может получать дополнительные распоряжения, а также приоритетность выполнения распоряжений.</w:t>
      </w:r>
    </w:p>
    <w:p w:rsidR="009D0C30" w:rsidRPr="00011520" w:rsidRDefault="009D0C30" w:rsidP="00096602">
      <w:pPr>
        <w:spacing w:line="360" w:lineRule="auto"/>
        <w:ind w:firstLine="709"/>
        <w:contextualSpacing/>
        <w:jc w:val="both"/>
        <w:rPr>
          <w:rFonts w:ascii="Times New Roman" w:hAnsi="Times New Roman"/>
          <w:bCs/>
          <w:i/>
          <w:color w:val="000000" w:themeColor="text1"/>
          <w:sz w:val="24"/>
          <w:szCs w:val="24"/>
        </w:rPr>
      </w:pPr>
      <w:r w:rsidRPr="00011520">
        <w:rPr>
          <w:rFonts w:ascii="Times New Roman" w:hAnsi="Times New Roman"/>
          <w:bCs/>
          <w:color w:val="000000" w:themeColor="text1"/>
          <w:sz w:val="24"/>
          <w:szCs w:val="24"/>
        </w:rPr>
        <w:t>6. Перечисляются нормативные документы (внутренние и государственные), которыми руководствуется Работник в своей деятельности.</w:t>
      </w:r>
    </w:p>
    <w:p w:rsidR="009D0C30" w:rsidRPr="00011520" w:rsidRDefault="00E435B7" w:rsidP="00096602">
      <w:pPr>
        <w:spacing w:line="360" w:lineRule="auto"/>
        <w:ind w:firstLine="709"/>
        <w:contextualSpacing/>
        <w:jc w:val="both"/>
        <w:rPr>
          <w:rFonts w:ascii="Times New Roman" w:hAnsi="Times New Roman"/>
          <w:b/>
          <w:bCs/>
          <w:color w:val="000000" w:themeColor="text1"/>
          <w:sz w:val="24"/>
          <w:szCs w:val="24"/>
        </w:rPr>
      </w:pPr>
      <w:r w:rsidRPr="00011520">
        <w:rPr>
          <w:rFonts w:ascii="Times New Roman" w:hAnsi="Times New Roman"/>
          <w:b/>
          <w:bCs/>
          <w:color w:val="000000" w:themeColor="text1"/>
          <w:sz w:val="24"/>
          <w:szCs w:val="24"/>
        </w:rPr>
        <w:t>Раздел «</w:t>
      </w:r>
      <w:r w:rsidR="009D0C30" w:rsidRPr="00011520">
        <w:rPr>
          <w:rFonts w:ascii="Times New Roman" w:hAnsi="Times New Roman"/>
          <w:b/>
          <w:bCs/>
          <w:color w:val="000000" w:themeColor="text1"/>
          <w:sz w:val="24"/>
          <w:szCs w:val="24"/>
        </w:rPr>
        <w:t>Функции»</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В данном разделе определяются направления деятельности Работника в соответствии с функциями структурного подразделения, закрепленного в Положении о структурном подразделении. </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Перечисляются функции (трудовые функции, заявленные в профстандарте педагога), которые полностью или частично выполняются Работником, занимающим данную должность. Формулируются основные задачи Работника данной должности, предмет его деятельности, участок работы.</w:t>
      </w:r>
    </w:p>
    <w:p w:rsidR="009D0C30" w:rsidRPr="00011520" w:rsidRDefault="009D0C30" w:rsidP="00096602">
      <w:pPr>
        <w:spacing w:line="360" w:lineRule="auto"/>
        <w:ind w:firstLine="709"/>
        <w:contextualSpacing/>
        <w:jc w:val="both"/>
        <w:rPr>
          <w:rFonts w:ascii="Times New Roman" w:hAnsi="Times New Roman"/>
          <w:b/>
          <w:bCs/>
          <w:color w:val="000000" w:themeColor="text1"/>
          <w:sz w:val="24"/>
          <w:szCs w:val="24"/>
        </w:rPr>
      </w:pPr>
      <w:r w:rsidRPr="00011520">
        <w:rPr>
          <w:rFonts w:ascii="Times New Roman" w:hAnsi="Times New Roman"/>
          <w:b/>
          <w:bCs/>
          <w:color w:val="000000" w:themeColor="text1"/>
          <w:sz w:val="24"/>
          <w:szCs w:val="24"/>
        </w:rPr>
        <w:t>Раздел «Должностные обязанности»</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Перечисляются конкретные функциональные обязанности (трудовые действия, соответствующие выполняемой трудовой функции и зафиксированные в профстандарте педагога</w:t>
      </w:r>
      <w:r w:rsidRPr="00011520">
        <w:rPr>
          <w:rStyle w:val="a6"/>
          <w:rFonts w:ascii="Times New Roman" w:hAnsi="Times New Roman"/>
          <w:bCs/>
          <w:color w:val="000000" w:themeColor="text1"/>
          <w:sz w:val="24"/>
          <w:szCs w:val="24"/>
        </w:rPr>
        <w:footnoteReference w:id="15"/>
      </w:r>
      <w:r w:rsidRPr="00011520">
        <w:rPr>
          <w:rFonts w:ascii="Times New Roman" w:hAnsi="Times New Roman"/>
          <w:bCs/>
          <w:color w:val="000000" w:themeColor="text1"/>
          <w:sz w:val="24"/>
          <w:szCs w:val="24"/>
        </w:rPr>
        <w:t>), которые выполняет Работник, занимающий данную должность - используются формулировки: «ведет подготовку …», «организует…», «изучает…», «анализирует…», «разрабатывает рекомендации…», «осуществляет поиск…», «привлекает  …» и т.п.</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Указывается форма участия Работника в управленческом процессе или выполняемые им роли. Например, «руководит…», «утверждает…», «обеспечивает…», «подготавливает…», «рассматривает…», «исполняет…», «контролирует…», «согласовывает…», «представляет…», «курирует…» и т.д. </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Описание должностных обязанностей должно быть </w:t>
      </w:r>
      <w:r w:rsidR="00E435B7" w:rsidRPr="00011520">
        <w:rPr>
          <w:rFonts w:ascii="Times New Roman" w:hAnsi="Times New Roman"/>
          <w:bCs/>
          <w:color w:val="000000" w:themeColor="text1"/>
          <w:sz w:val="24"/>
          <w:szCs w:val="24"/>
        </w:rPr>
        <w:t>согласовано с</w:t>
      </w:r>
      <w:r w:rsidRPr="00011520">
        <w:rPr>
          <w:rFonts w:ascii="Times New Roman" w:hAnsi="Times New Roman"/>
          <w:bCs/>
          <w:color w:val="000000" w:themeColor="text1"/>
          <w:sz w:val="24"/>
          <w:szCs w:val="24"/>
        </w:rPr>
        <w:t xml:space="preserve"> функциями структурного подразделения, в которое входит данная должность.</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b/>
          <w:bCs/>
          <w:color w:val="000000" w:themeColor="text1"/>
          <w:sz w:val="24"/>
          <w:szCs w:val="24"/>
        </w:rPr>
        <w:t xml:space="preserve">Обязательный блок педагогических </w:t>
      </w:r>
      <w:r w:rsidR="00E435B7" w:rsidRPr="00011520">
        <w:rPr>
          <w:rFonts w:ascii="Times New Roman" w:hAnsi="Times New Roman"/>
          <w:b/>
          <w:bCs/>
          <w:color w:val="000000" w:themeColor="text1"/>
          <w:sz w:val="24"/>
          <w:szCs w:val="24"/>
        </w:rPr>
        <w:t>работников</w:t>
      </w:r>
      <w:r w:rsidR="00E435B7" w:rsidRPr="00011520">
        <w:rPr>
          <w:rFonts w:ascii="Times New Roman" w:hAnsi="Times New Roman"/>
          <w:bCs/>
          <w:color w:val="000000" w:themeColor="text1"/>
          <w:sz w:val="24"/>
          <w:szCs w:val="24"/>
        </w:rPr>
        <w:t xml:space="preserve"> включает</w:t>
      </w:r>
      <w:r w:rsidRPr="00011520">
        <w:rPr>
          <w:rFonts w:ascii="Times New Roman" w:hAnsi="Times New Roman"/>
          <w:bCs/>
          <w:color w:val="000000" w:themeColor="text1"/>
          <w:sz w:val="24"/>
          <w:szCs w:val="24"/>
        </w:rPr>
        <w:t xml:space="preserve"> перечень обязанностей, указанных </w:t>
      </w:r>
      <w:r w:rsidRPr="00011520">
        <w:rPr>
          <w:rFonts w:ascii="Times New Roman" w:hAnsi="Times New Roman"/>
          <w:color w:val="000000" w:themeColor="text1"/>
          <w:sz w:val="24"/>
          <w:szCs w:val="24"/>
        </w:rPr>
        <w:t>в статье №48 федерального закона «Об образовании в Российской Федерации»:</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 осуществляет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2) соблюдает правовые, нравственные и этические нормы, следует требованиям профессиональной этики;</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 уважает честь и достоинство обучающихся и других участников образовательных отношений;</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 развивает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 применяет педагогически обоснованные и обеспечивающие высокое качество образования формы, методы обучения и воспитания;</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6) учитывает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взаимодействует при необходимости с медицинскими организациями;</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7) систематически повышает свой профессиональный уровень;</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8) проходит аттестацию на соответствие занимаемой должности в порядке, установленном законодательством об образовании;</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9) проходит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10) проходит в установленном законодательством Российской Федерации порядке обучение и проверку знаний и навыков в области охраны труда;</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11) соблюдает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9D0C30" w:rsidRPr="00011520" w:rsidRDefault="009D0C30" w:rsidP="00096602">
      <w:pPr>
        <w:spacing w:line="360" w:lineRule="auto"/>
        <w:ind w:firstLine="709"/>
        <w:contextualSpacing/>
        <w:jc w:val="both"/>
        <w:rPr>
          <w:rFonts w:ascii="Times New Roman" w:hAnsi="Times New Roman"/>
          <w:b/>
          <w:bCs/>
          <w:color w:val="000000" w:themeColor="text1"/>
          <w:sz w:val="24"/>
          <w:szCs w:val="24"/>
        </w:rPr>
      </w:pPr>
      <w:r w:rsidRPr="00011520">
        <w:rPr>
          <w:rFonts w:ascii="Times New Roman" w:hAnsi="Times New Roman"/>
          <w:b/>
          <w:bCs/>
          <w:color w:val="000000" w:themeColor="text1"/>
          <w:sz w:val="24"/>
          <w:szCs w:val="24"/>
        </w:rPr>
        <w:t>Раздел «Права»</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Определяются права, предоставляемые Работнику для выполнения возложенных на него функций и обязанностей. </w:t>
      </w:r>
      <w:r w:rsidR="00E435B7" w:rsidRPr="00011520">
        <w:rPr>
          <w:rFonts w:ascii="Times New Roman" w:hAnsi="Times New Roman"/>
          <w:bCs/>
          <w:color w:val="000000" w:themeColor="text1"/>
          <w:sz w:val="24"/>
          <w:szCs w:val="24"/>
        </w:rPr>
        <w:t>Например,</w:t>
      </w:r>
      <w:r w:rsidRPr="00011520">
        <w:rPr>
          <w:rFonts w:ascii="Times New Roman" w:hAnsi="Times New Roman"/>
          <w:bCs/>
          <w:color w:val="000000" w:themeColor="text1"/>
          <w:sz w:val="24"/>
          <w:szCs w:val="24"/>
        </w:rPr>
        <w:t xml:space="preserve"> право подписи или согласования финансовых, организационно-распорядительных, нормативных и иных внутренних и внешних документов, предоставляемое работнику в соответствии с занимаемой должностью.  </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Перечисляются основные права, предоставляемые данной должности, по отношению к другим функциональным подразделениям </w:t>
      </w:r>
      <w:r w:rsidRPr="00011520">
        <w:rPr>
          <w:rFonts w:ascii="Times New Roman" w:hAnsi="Times New Roman"/>
          <w:color w:val="000000" w:themeColor="text1"/>
          <w:sz w:val="24"/>
          <w:szCs w:val="24"/>
        </w:rPr>
        <w:t>организации</w:t>
      </w:r>
      <w:r w:rsidRPr="00011520">
        <w:rPr>
          <w:rFonts w:ascii="Times New Roman" w:hAnsi="Times New Roman"/>
          <w:bCs/>
          <w:color w:val="000000" w:themeColor="text1"/>
          <w:sz w:val="24"/>
          <w:szCs w:val="24"/>
        </w:rPr>
        <w:t xml:space="preserve"> или внешним организациям. Права ограничиваются согласно принятому в </w:t>
      </w:r>
      <w:r w:rsidRPr="00011520">
        <w:rPr>
          <w:rFonts w:ascii="Times New Roman" w:hAnsi="Times New Roman"/>
          <w:color w:val="000000" w:themeColor="text1"/>
          <w:sz w:val="24"/>
          <w:szCs w:val="24"/>
        </w:rPr>
        <w:t>организации</w:t>
      </w:r>
      <w:r w:rsidRPr="00011520">
        <w:rPr>
          <w:rFonts w:ascii="Times New Roman" w:hAnsi="Times New Roman"/>
          <w:bCs/>
          <w:color w:val="000000" w:themeColor="text1"/>
          <w:sz w:val="24"/>
          <w:szCs w:val="24"/>
        </w:rPr>
        <w:t xml:space="preserve"> порядку, учредительным, уставным, договорным, нормативным и другим документам.</w:t>
      </w:r>
    </w:p>
    <w:p w:rsidR="009D0C30" w:rsidRPr="00011520" w:rsidRDefault="009D0C30" w:rsidP="00096602">
      <w:pPr>
        <w:spacing w:line="360" w:lineRule="auto"/>
        <w:ind w:firstLine="709"/>
        <w:contextualSpacing/>
        <w:jc w:val="both"/>
        <w:rPr>
          <w:rFonts w:ascii="Times New Roman" w:hAnsi="Times New Roman"/>
          <w:bCs/>
          <w:i/>
          <w:color w:val="000000" w:themeColor="text1"/>
          <w:sz w:val="24"/>
          <w:szCs w:val="24"/>
        </w:rPr>
      </w:pPr>
      <w:r w:rsidRPr="00011520">
        <w:rPr>
          <w:rFonts w:ascii="Times New Roman" w:hAnsi="Times New Roman"/>
          <w:bCs/>
          <w:color w:val="000000" w:themeColor="text1"/>
          <w:sz w:val="24"/>
          <w:szCs w:val="24"/>
        </w:rPr>
        <w:t xml:space="preserve">Обязательный блок для </w:t>
      </w:r>
      <w:r w:rsidRPr="00011520">
        <w:rPr>
          <w:rFonts w:ascii="Times New Roman" w:hAnsi="Times New Roman"/>
          <w:b/>
          <w:bCs/>
          <w:color w:val="000000" w:themeColor="text1"/>
          <w:sz w:val="24"/>
          <w:szCs w:val="24"/>
        </w:rPr>
        <w:t xml:space="preserve">педагогических </w:t>
      </w:r>
      <w:r w:rsidR="00E435B7" w:rsidRPr="00011520">
        <w:rPr>
          <w:rFonts w:ascii="Times New Roman" w:hAnsi="Times New Roman"/>
          <w:b/>
          <w:bCs/>
          <w:color w:val="000000" w:themeColor="text1"/>
          <w:sz w:val="24"/>
          <w:szCs w:val="24"/>
        </w:rPr>
        <w:t>работников</w:t>
      </w:r>
      <w:r w:rsidR="00E435B7" w:rsidRPr="00011520">
        <w:rPr>
          <w:rFonts w:ascii="Times New Roman" w:hAnsi="Times New Roman"/>
          <w:bCs/>
          <w:color w:val="000000" w:themeColor="text1"/>
          <w:sz w:val="24"/>
          <w:szCs w:val="24"/>
        </w:rPr>
        <w:t xml:space="preserve"> включает</w:t>
      </w:r>
      <w:r w:rsidRPr="00011520">
        <w:rPr>
          <w:rFonts w:ascii="Times New Roman" w:hAnsi="Times New Roman"/>
          <w:bCs/>
          <w:color w:val="000000" w:themeColor="text1"/>
          <w:sz w:val="24"/>
          <w:szCs w:val="24"/>
        </w:rPr>
        <w:t xml:space="preserve"> следующие формулировки трудовых прав, указанные </w:t>
      </w:r>
      <w:r w:rsidRPr="00011520">
        <w:rPr>
          <w:rFonts w:ascii="Times New Roman" w:hAnsi="Times New Roman"/>
          <w:color w:val="000000" w:themeColor="text1"/>
          <w:sz w:val="24"/>
          <w:szCs w:val="24"/>
        </w:rPr>
        <w:t>в статье №47 федерального закона «Об образовании в Российской Федерации:</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1) право на сокращенную продолжительность рабочего времени;</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5) право на досрочное назначение трудовой пенсии по старости в порядке, установленном законодательством Российской Федерации;</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D0C30" w:rsidRPr="00011520" w:rsidRDefault="00E435B7" w:rsidP="00096602">
      <w:pPr>
        <w:spacing w:line="360" w:lineRule="auto"/>
        <w:ind w:firstLine="709"/>
        <w:contextualSpacing/>
        <w:jc w:val="both"/>
        <w:rPr>
          <w:rFonts w:ascii="Times New Roman" w:hAnsi="Times New Roman"/>
          <w:b/>
          <w:bCs/>
          <w:color w:val="000000" w:themeColor="text1"/>
          <w:sz w:val="24"/>
          <w:szCs w:val="24"/>
        </w:rPr>
      </w:pPr>
      <w:r w:rsidRPr="00011520">
        <w:rPr>
          <w:rFonts w:ascii="Times New Roman" w:hAnsi="Times New Roman"/>
          <w:b/>
          <w:bCs/>
          <w:color w:val="000000" w:themeColor="text1"/>
          <w:sz w:val="24"/>
          <w:szCs w:val="24"/>
        </w:rPr>
        <w:t>Раздел «</w:t>
      </w:r>
      <w:r w:rsidR="009D0C30" w:rsidRPr="00011520">
        <w:rPr>
          <w:rFonts w:ascii="Times New Roman" w:hAnsi="Times New Roman"/>
          <w:b/>
          <w:bCs/>
          <w:color w:val="000000" w:themeColor="text1"/>
          <w:sz w:val="24"/>
          <w:szCs w:val="24"/>
        </w:rPr>
        <w:t>Ответственность»</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Указываются виды ответственности, которую несет Работник за качество и своевременность выполнения возложенных на него обязанностей, нарушения трудовой дисциплины, утерю или порчу вверенных ему материальных ценностей, документов и т.д. в соответствии с действующим законодательством РФ и внутренними нормативными документами.</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Для материально ответственных должностей в обязательном порядке указывается необходимость заключения Договора о полной индивидуальной или коллективной материальной ответственности. </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Указывается ответственность Работника за разглашение служебной и коммерческой тайны </w:t>
      </w:r>
      <w:r w:rsidRPr="00011520">
        <w:rPr>
          <w:rFonts w:ascii="Times New Roman" w:hAnsi="Times New Roman"/>
          <w:color w:val="000000" w:themeColor="text1"/>
          <w:sz w:val="24"/>
          <w:szCs w:val="24"/>
        </w:rPr>
        <w:t>организации</w:t>
      </w:r>
      <w:r w:rsidRPr="00011520">
        <w:rPr>
          <w:rFonts w:ascii="Times New Roman" w:hAnsi="Times New Roman"/>
          <w:bCs/>
          <w:color w:val="000000" w:themeColor="text1"/>
          <w:sz w:val="24"/>
          <w:szCs w:val="24"/>
        </w:rPr>
        <w:t xml:space="preserve"> и иных сведений, которые могут нанести ущерб или повлиять на авторитет </w:t>
      </w:r>
      <w:r w:rsidRPr="00011520">
        <w:rPr>
          <w:rFonts w:ascii="Times New Roman" w:hAnsi="Times New Roman"/>
          <w:color w:val="000000" w:themeColor="text1"/>
          <w:sz w:val="24"/>
          <w:szCs w:val="24"/>
        </w:rPr>
        <w:t>организации</w:t>
      </w:r>
      <w:r w:rsidRPr="00011520">
        <w:rPr>
          <w:rFonts w:ascii="Times New Roman" w:hAnsi="Times New Roman"/>
          <w:bCs/>
          <w:color w:val="000000" w:themeColor="text1"/>
          <w:sz w:val="24"/>
          <w:szCs w:val="24"/>
        </w:rPr>
        <w:t xml:space="preserve">. </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Для педагогических работников в обязательном порядке указывается ответственность педагогических работников, зафиксированная в федеральном законе «Об образовании в Российской Федерации»:</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учителем начальных классов обязанностей учитывается при прохождении им аттестации.</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За оказание платных образовательных услуг обучающимся в данной организации, если это приводит к конфликту интересов педагогического работника.</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За использование образовательной деятельности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Особым пунктом следует указать, что в соответствии с действующим законодательством, работник несет ответственность за: </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i/>
          <w:color w:val="000000" w:themeColor="text1"/>
          <w:sz w:val="24"/>
          <w:szCs w:val="24"/>
        </w:rPr>
        <w:t xml:space="preserve">- </w:t>
      </w:r>
      <w:r w:rsidRPr="00011520">
        <w:rPr>
          <w:rFonts w:ascii="Times New Roman" w:hAnsi="Times New Roman"/>
          <w:bCs/>
          <w:color w:val="000000" w:themeColor="text1"/>
          <w:sz w:val="24"/>
          <w:szCs w:val="24"/>
        </w:rPr>
        <w:t>разглашение сведений конфиденциального характера, утрату документов, содержащих такие сведения, нарушение установленных правил обращения с конфиденциальной информацией; передачу посторонним лицам любых документов компании, не предусмотренную законодательством или интересами Компании;</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сбор сведений, составляющих коммерческую тайну, если данная информация не является необходимой для осуществления работником своих должностных обязанностей;</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незаконное получение денег, ценных бумаг, иного имущества, а равно незаконное пользование услугами имущественного характера за совершение действий (бездействия) в связи с занимаемым служебным положением;</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неправомерный доступ к компьютерной информации, создание, использование и распространение вредоносных программ для ПК, нарушение правил эксплуатации ПК или их сети;</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разглашение персональных данных другого лица.</w:t>
      </w:r>
    </w:p>
    <w:p w:rsidR="009D0C30" w:rsidRPr="00011520" w:rsidRDefault="009D0C30" w:rsidP="00096602">
      <w:pPr>
        <w:spacing w:line="360" w:lineRule="auto"/>
        <w:ind w:firstLine="709"/>
        <w:contextualSpacing/>
        <w:jc w:val="both"/>
        <w:rPr>
          <w:rFonts w:ascii="Times New Roman" w:hAnsi="Times New Roman"/>
          <w:b/>
          <w:bCs/>
          <w:color w:val="000000" w:themeColor="text1"/>
          <w:sz w:val="24"/>
          <w:szCs w:val="24"/>
        </w:rPr>
      </w:pPr>
      <w:r w:rsidRPr="00011520">
        <w:rPr>
          <w:rFonts w:ascii="Times New Roman" w:hAnsi="Times New Roman"/>
          <w:b/>
          <w:bCs/>
          <w:color w:val="000000" w:themeColor="text1"/>
          <w:sz w:val="24"/>
          <w:szCs w:val="24"/>
        </w:rPr>
        <w:t xml:space="preserve"> «Взаимоотношения (связи по должности)»</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Перечисляется круг должностных или юридических лиц (внутри и вовне организации), с которыми </w:t>
      </w:r>
      <w:r w:rsidR="00E435B7" w:rsidRPr="00011520">
        <w:rPr>
          <w:rFonts w:ascii="Times New Roman" w:hAnsi="Times New Roman"/>
          <w:bCs/>
          <w:color w:val="000000" w:themeColor="text1"/>
          <w:sz w:val="24"/>
          <w:szCs w:val="24"/>
        </w:rPr>
        <w:t>работник вступает</w:t>
      </w:r>
      <w:r w:rsidRPr="00011520">
        <w:rPr>
          <w:rFonts w:ascii="Times New Roman" w:hAnsi="Times New Roman"/>
          <w:bCs/>
          <w:color w:val="000000" w:themeColor="text1"/>
          <w:sz w:val="24"/>
          <w:szCs w:val="24"/>
        </w:rPr>
        <w:t xml:space="preserve"> в служебные взаимоотношения и обменивается информацией. </w:t>
      </w:r>
    </w:p>
    <w:p w:rsidR="009D0C30" w:rsidRPr="00011520" w:rsidRDefault="009D0C30" w:rsidP="00096602">
      <w:pPr>
        <w:spacing w:line="360" w:lineRule="auto"/>
        <w:ind w:firstLine="709"/>
        <w:contextualSpacing/>
        <w:jc w:val="both"/>
        <w:rPr>
          <w:rFonts w:ascii="Times New Roman" w:hAnsi="Times New Roman"/>
          <w:b/>
          <w:bCs/>
          <w:color w:val="000000" w:themeColor="text1"/>
          <w:sz w:val="24"/>
          <w:szCs w:val="24"/>
        </w:rPr>
      </w:pPr>
      <w:r w:rsidRPr="00011520">
        <w:rPr>
          <w:rFonts w:ascii="Times New Roman" w:hAnsi="Times New Roman"/>
          <w:b/>
          <w:bCs/>
          <w:color w:val="000000" w:themeColor="text1"/>
          <w:sz w:val="24"/>
          <w:szCs w:val="24"/>
        </w:rPr>
        <w:t>Требования к оформлению должностных инструкций</w:t>
      </w:r>
    </w:p>
    <w:p w:rsidR="009D0C30" w:rsidRPr="00011520" w:rsidRDefault="009D0C30" w:rsidP="00096602">
      <w:pPr>
        <w:spacing w:line="360" w:lineRule="auto"/>
        <w:ind w:firstLine="709"/>
        <w:contextualSpacing/>
        <w:jc w:val="both"/>
        <w:rPr>
          <w:rFonts w:ascii="Times New Roman" w:hAnsi="Times New Roman"/>
          <w:b/>
          <w:bCs/>
          <w:color w:val="000000" w:themeColor="text1"/>
          <w:sz w:val="24"/>
          <w:szCs w:val="24"/>
        </w:rPr>
      </w:pPr>
      <w:r w:rsidRPr="00011520">
        <w:rPr>
          <w:rFonts w:ascii="Times New Roman" w:hAnsi="Times New Roman"/>
          <w:b/>
          <w:bCs/>
          <w:color w:val="000000" w:themeColor="text1"/>
          <w:sz w:val="24"/>
          <w:szCs w:val="24"/>
        </w:rPr>
        <w:t xml:space="preserve"> «Наименование документа»</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Содержит полное название должности в соответствии со штатным расписанием с указанием полного названия структурного подразделения, включая название отдела, департамента или управления.</w:t>
      </w:r>
    </w:p>
    <w:p w:rsidR="009D0C30" w:rsidRPr="00011520" w:rsidRDefault="009D0C30" w:rsidP="00096602">
      <w:pPr>
        <w:spacing w:line="360" w:lineRule="auto"/>
        <w:ind w:firstLine="709"/>
        <w:contextualSpacing/>
        <w:jc w:val="both"/>
        <w:rPr>
          <w:rFonts w:ascii="Times New Roman" w:hAnsi="Times New Roman"/>
          <w:b/>
          <w:bCs/>
          <w:color w:val="000000" w:themeColor="text1"/>
          <w:sz w:val="24"/>
          <w:szCs w:val="24"/>
        </w:rPr>
      </w:pPr>
      <w:r w:rsidRPr="00011520">
        <w:rPr>
          <w:rFonts w:ascii="Times New Roman" w:hAnsi="Times New Roman"/>
          <w:b/>
          <w:bCs/>
          <w:color w:val="000000" w:themeColor="text1"/>
          <w:sz w:val="24"/>
          <w:szCs w:val="24"/>
        </w:rPr>
        <w:t>Гриф утверждения документа</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Гриф утверждения состоит из слова УТВЕРЖДАЮ, полного наименования должности лица, утверждающего </w:t>
      </w:r>
      <w:r w:rsidR="00E435B7" w:rsidRPr="00011520">
        <w:rPr>
          <w:rFonts w:ascii="Times New Roman" w:hAnsi="Times New Roman"/>
          <w:bCs/>
          <w:color w:val="000000" w:themeColor="text1"/>
          <w:sz w:val="24"/>
          <w:szCs w:val="24"/>
        </w:rPr>
        <w:t>документ, личной</w:t>
      </w:r>
      <w:r w:rsidRPr="00011520">
        <w:rPr>
          <w:rFonts w:ascii="Times New Roman" w:hAnsi="Times New Roman"/>
          <w:bCs/>
          <w:color w:val="000000" w:themeColor="text1"/>
          <w:sz w:val="24"/>
          <w:szCs w:val="24"/>
        </w:rPr>
        <w:t xml:space="preserve"> подписи, ее расшифровки и даты. </w:t>
      </w:r>
    </w:p>
    <w:p w:rsidR="009D0C30" w:rsidRPr="00011520" w:rsidRDefault="009D0C30" w:rsidP="00096602">
      <w:pPr>
        <w:spacing w:line="360" w:lineRule="auto"/>
        <w:ind w:firstLine="709"/>
        <w:contextualSpacing/>
        <w:jc w:val="both"/>
        <w:rPr>
          <w:rFonts w:ascii="Times New Roman" w:hAnsi="Times New Roman"/>
          <w:b/>
          <w:bCs/>
          <w:color w:val="000000" w:themeColor="text1"/>
          <w:sz w:val="24"/>
          <w:szCs w:val="24"/>
        </w:rPr>
      </w:pPr>
      <w:r w:rsidRPr="00011520">
        <w:rPr>
          <w:rFonts w:ascii="Times New Roman" w:hAnsi="Times New Roman"/>
          <w:b/>
          <w:bCs/>
          <w:color w:val="000000" w:themeColor="text1"/>
          <w:sz w:val="24"/>
          <w:szCs w:val="24"/>
        </w:rPr>
        <w:t>Гриф согласования документа</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Гриф согласования состоит из слова СОГЛАСОВАНО, полного наименования должности лица, с которым согласовывается документ, личной подписи, ее расшифровки и даты.</w:t>
      </w:r>
    </w:p>
    <w:p w:rsidR="009D0C30" w:rsidRPr="00011520" w:rsidRDefault="00E435B7" w:rsidP="00096602">
      <w:pPr>
        <w:spacing w:line="360" w:lineRule="auto"/>
        <w:ind w:firstLine="709"/>
        <w:contextualSpacing/>
        <w:jc w:val="both"/>
        <w:rPr>
          <w:rFonts w:ascii="Times New Roman" w:hAnsi="Times New Roman"/>
          <w:b/>
          <w:bCs/>
          <w:color w:val="000000" w:themeColor="text1"/>
          <w:sz w:val="24"/>
          <w:szCs w:val="24"/>
        </w:rPr>
      </w:pPr>
      <w:r w:rsidRPr="00011520">
        <w:rPr>
          <w:rFonts w:ascii="Times New Roman" w:hAnsi="Times New Roman"/>
          <w:b/>
          <w:bCs/>
          <w:color w:val="000000" w:themeColor="text1"/>
          <w:sz w:val="24"/>
          <w:szCs w:val="24"/>
        </w:rPr>
        <w:t>Реквизит «</w:t>
      </w:r>
      <w:r w:rsidR="009D0C30" w:rsidRPr="00011520">
        <w:rPr>
          <w:rFonts w:ascii="Times New Roman" w:hAnsi="Times New Roman"/>
          <w:b/>
          <w:bCs/>
          <w:color w:val="000000" w:themeColor="text1"/>
          <w:sz w:val="24"/>
          <w:szCs w:val="24"/>
        </w:rPr>
        <w:t>Дата документа»</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 xml:space="preserve">Реквизит «Дата документа» содержит даты согласования, утверждения документа и ознакомления с ним работника. </w:t>
      </w:r>
    </w:p>
    <w:p w:rsidR="009D0C30" w:rsidRPr="00011520" w:rsidRDefault="009D0C30" w:rsidP="00096602">
      <w:pPr>
        <w:spacing w:line="360" w:lineRule="auto"/>
        <w:ind w:firstLine="709"/>
        <w:contextualSpacing/>
        <w:jc w:val="both"/>
        <w:rPr>
          <w:rFonts w:ascii="Times New Roman" w:hAnsi="Times New Roman"/>
          <w:b/>
          <w:bCs/>
          <w:color w:val="000000" w:themeColor="text1"/>
          <w:sz w:val="24"/>
          <w:szCs w:val="24"/>
        </w:rPr>
      </w:pPr>
      <w:r w:rsidRPr="00011520">
        <w:rPr>
          <w:rFonts w:ascii="Times New Roman" w:hAnsi="Times New Roman"/>
          <w:b/>
          <w:bCs/>
          <w:color w:val="000000" w:themeColor="text1"/>
          <w:sz w:val="24"/>
          <w:szCs w:val="24"/>
        </w:rPr>
        <w:t>Срок утверждения</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Должностная инструкция утверждается Директором образовательной организации в течение 14 календарных дней с момента введения должности в штатное расписание образовательной организации.</w:t>
      </w:r>
    </w:p>
    <w:p w:rsidR="009D0C30" w:rsidRPr="00011520" w:rsidRDefault="009D0C30" w:rsidP="00096602">
      <w:pPr>
        <w:pStyle w:val="m3"/>
        <w:numPr>
          <w:ilvl w:val="0"/>
          <w:numId w:val="0"/>
        </w:numPr>
        <w:spacing w:line="360" w:lineRule="auto"/>
        <w:ind w:firstLine="709"/>
        <w:contextualSpacing/>
        <w:rPr>
          <w:b w:val="0"/>
          <w:color w:val="000000" w:themeColor="text1"/>
          <w:lang w:val="ru-RU"/>
        </w:rPr>
      </w:pPr>
      <w:r w:rsidRPr="00011520">
        <w:rPr>
          <w:color w:val="000000" w:themeColor="text1"/>
          <w:lang w:val="ru-RU"/>
        </w:rPr>
        <w:t>Порядок подготовки должностных инструкций</w:t>
      </w:r>
    </w:p>
    <w:p w:rsidR="009D0C30" w:rsidRPr="00011520" w:rsidRDefault="009D0C30" w:rsidP="00096602">
      <w:pPr>
        <w:pStyle w:val="m3"/>
        <w:numPr>
          <w:ilvl w:val="0"/>
          <w:numId w:val="0"/>
        </w:numPr>
        <w:spacing w:line="360" w:lineRule="auto"/>
        <w:ind w:firstLine="709"/>
        <w:contextualSpacing/>
        <w:rPr>
          <w:b w:val="0"/>
          <w:color w:val="000000" w:themeColor="text1"/>
          <w:lang w:val="ru-RU"/>
        </w:rPr>
      </w:pPr>
      <w:r w:rsidRPr="00011520">
        <w:rPr>
          <w:b w:val="0"/>
          <w:color w:val="000000" w:themeColor="text1"/>
          <w:lang w:val="ru-RU"/>
        </w:rPr>
        <w:t xml:space="preserve">Должностные инструкции инициируются и разрабатываются руководителями структурных подразделений в сотрудничестве с отделом кадров. Ответственные работники отдела кадров оказывают консультационную </w:t>
      </w:r>
      <w:r w:rsidR="00E435B7" w:rsidRPr="00011520">
        <w:rPr>
          <w:b w:val="0"/>
          <w:color w:val="000000" w:themeColor="text1"/>
          <w:lang w:val="ru-RU"/>
        </w:rPr>
        <w:t>помощь при</w:t>
      </w:r>
      <w:r w:rsidRPr="00011520">
        <w:rPr>
          <w:b w:val="0"/>
          <w:color w:val="000000" w:themeColor="text1"/>
          <w:lang w:val="ru-RU"/>
        </w:rPr>
        <w:t xml:space="preserve"> разработке Должностных инструкций и участвуют в их согласовании.</w:t>
      </w:r>
    </w:p>
    <w:p w:rsidR="009D0C30" w:rsidRPr="00011520" w:rsidRDefault="009D0C30" w:rsidP="00096602">
      <w:pPr>
        <w:pStyle w:val="m3"/>
        <w:numPr>
          <w:ilvl w:val="0"/>
          <w:numId w:val="0"/>
        </w:numPr>
        <w:spacing w:line="360" w:lineRule="auto"/>
        <w:ind w:firstLine="709"/>
        <w:contextualSpacing/>
        <w:rPr>
          <w:b w:val="0"/>
          <w:bCs/>
          <w:color w:val="000000" w:themeColor="text1"/>
          <w:lang w:val="ru-RU"/>
        </w:rPr>
      </w:pPr>
      <w:r w:rsidRPr="00011520">
        <w:rPr>
          <w:b w:val="0"/>
          <w:bCs/>
          <w:color w:val="000000" w:themeColor="text1"/>
          <w:lang w:val="ru-RU"/>
        </w:rPr>
        <w:t xml:space="preserve">Не допускается </w:t>
      </w:r>
      <w:r w:rsidR="00E435B7" w:rsidRPr="00011520">
        <w:rPr>
          <w:b w:val="0"/>
          <w:bCs/>
          <w:color w:val="000000" w:themeColor="text1"/>
          <w:lang w:val="ru-RU"/>
        </w:rPr>
        <w:t>составление одной</w:t>
      </w:r>
      <w:r w:rsidRPr="00011520">
        <w:rPr>
          <w:b w:val="0"/>
          <w:bCs/>
          <w:color w:val="000000" w:themeColor="text1"/>
          <w:lang w:val="ru-RU"/>
        </w:rPr>
        <w:t xml:space="preserve"> инструкции сразу </w:t>
      </w:r>
      <w:r w:rsidR="00E435B7" w:rsidRPr="00011520">
        <w:rPr>
          <w:b w:val="0"/>
          <w:bCs/>
          <w:color w:val="000000" w:themeColor="text1"/>
          <w:lang w:val="ru-RU"/>
        </w:rPr>
        <w:t>для нескольких</w:t>
      </w:r>
      <w:r w:rsidRPr="00011520">
        <w:rPr>
          <w:b w:val="0"/>
          <w:bCs/>
          <w:color w:val="000000" w:themeColor="text1"/>
          <w:lang w:val="ru-RU"/>
        </w:rPr>
        <w:t xml:space="preserve"> должностей. Для каждой должности в штатном расписании </w:t>
      </w:r>
      <w:r w:rsidRPr="00011520">
        <w:rPr>
          <w:b w:val="0"/>
          <w:color w:val="000000" w:themeColor="text1"/>
          <w:lang w:val="ru-RU"/>
        </w:rPr>
        <w:t>организации</w:t>
      </w:r>
      <w:r w:rsidRPr="00011520">
        <w:rPr>
          <w:b w:val="0"/>
          <w:bCs/>
          <w:color w:val="000000" w:themeColor="text1"/>
          <w:lang w:val="ru-RU"/>
        </w:rPr>
        <w:t xml:space="preserve"> составляется отдельная инструкция.</w:t>
      </w:r>
    </w:p>
    <w:p w:rsidR="009D0C30" w:rsidRPr="00011520" w:rsidRDefault="009D0C30" w:rsidP="00096602">
      <w:pPr>
        <w:pStyle w:val="m3"/>
        <w:numPr>
          <w:ilvl w:val="0"/>
          <w:numId w:val="0"/>
        </w:numPr>
        <w:spacing w:line="360" w:lineRule="auto"/>
        <w:ind w:firstLine="709"/>
        <w:contextualSpacing/>
        <w:rPr>
          <w:b w:val="0"/>
          <w:bCs/>
          <w:color w:val="000000" w:themeColor="text1"/>
          <w:lang w:val="ru-RU"/>
        </w:rPr>
      </w:pPr>
      <w:r w:rsidRPr="00011520">
        <w:rPr>
          <w:b w:val="0"/>
          <w:bCs/>
          <w:color w:val="000000" w:themeColor="text1"/>
          <w:lang w:val="ru-RU"/>
        </w:rPr>
        <w:t xml:space="preserve">Должностные инструкции должны быть заменены и заново утверждены в следующих случаях: </w:t>
      </w:r>
    </w:p>
    <w:p w:rsidR="009D0C30" w:rsidRPr="00011520" w:rsidRDefault="009D0C30" w:rsidP="00096602">
      <w:pPr>
        <w:pStyle w:val="m3"/>
        <w:numPr>
          <w:ilvl w:val="0"/>
          <w:numId w:val="3"/>
        </w:numPr>
        <w:spacing w:line="360" w:lineRule="auto"/>
        <w:ind w:left="0" w:firstLine="709"/>
        <w:contextualSpacing/>
        <w:rPr>
          <w:b w:val="0"/>
          <w:bCs/>
          <w:color w:val="000000" w:themeColor="text1"/>
        </w:rPr>
      </w:pPr>
      <w:r w:rsidRPr="00011520">
        <w:rPr>
          <w:b w:val="0"/>
          <w:bCs/>
          <w:color w:val="000000" w:themeColor="text1"/>
          <w:lang w:val="ru-RU"/>
        </w:rPr>
        <w:t>изменение организационной структуры</w:t>
      </w:r>
      <w:r w:rsidRPr="00011520">
        <w:rPr>
          <w:b w:val="0"/>
          <w:bCs/>
          <w:color w:val="000000" w:themeColor="text1"/>
        </w:rPr>
        <w:t>;</w:t>
      </w:r>
    </w:p>
    <w:p w:rsidR="009D0C30" w:rsidRPr="00011520" w:rsidRDefault="009D0C30" w:rsidP="00096602">
      <w:pPr>
        <w:pStyle w:val="m3"/>
        <w:numPr>
          <w:ilvl w:val="0"/>
          <w:numId w:val="3"/>
        </w:numPr>
        <w:spacing w:line="360" w:lineRule="auto"/>
        <w:ind w:left="0" w:firstLine="709"/>
        <w:contextualSpacing/>
        <w:rPr>
          <w:b w:val="0"/>
          <w:bCs/>
          <w:color w:val="000000" w:themeColor="text1"/>
          <w:lang w:val="ru-RU"/>
        </w:rPr>
      </w:pPr>
      <w:r w:rsidRPr="00011520">
        <w:rPr>
          <w:b w:val="0"/>
          <w:bCs/>
          <w:color w:val="000000" w:themeColor="text1"/>
          <w:lang w:val="ru-RU"/>
        </w:rPr>
        <w:t>изменение наименования организации или структурного подразделения;</w:t>
      </w:r>
    </w:p>
    <w:p w:rsidR="009D0C30" w:rsidRPr="00011520" w:rsidRDefault="009D0C30" w:rsidP="00096602">
      <w:pPr>
        <w:pStyle w:val="m3"/>
        <w:numPr>
          <w:ilvl w:val="0"/>
          <w:numId w:val="3"/>
        </w:numPr>
        <w:spacing w:line="360" w:lineRule="auto"/>
        <w:ind w:left="0" w:firstLine="709"/>
        <w:contextualSpacing/>
        <w:rPr>
          <w:b w:val="0"/>
          <w:bCs/>
          <w:color w:val="000000" w:themeColor="text1"/>
        </w:rPr>
      </w:pPr>
      <w:r w:rsidRPr="00011520">
        <w:rPr>
          <w:b w:val="0"/>
          <w:bCs/>
          <w:color w:val="000000" w:themeColor="text1"/>
          <w:lang w:val="ru-RU"/>
        </w:rPr>
        <w:t>изменение наименования должности</w:t>
      </w:r>
      <w:r w:rsidRPr="00011520">
        <w:rPr>
          <w:b w:val="0"/>
          <w:bCs/>
          <w:color w:val="000000" w:themeColor="text1"/>
        </w:rPr>
        <w:t>;</w:t>
      </w:r>
    </w:p>
    <w:p w:rsidR="009D0C30" w:rsidRPr="00011520" w:rsidRDefault="009D0C30" w:rsidP="00096602">
      <w:pPr>
        <w:pStyle w:val="m3"/>
        <w:numPr>
          <w:ilvl w:val="0"/>
          <w:numId w:val="3"/>
        </w:numPr>
        <w:spacing w:line="360" w:lineRule="auto"/>
        <w:ind w:left="0" w:firstLine="709"/>
        <w:contextualSpacing/>
        <w:rPr>
          <w:b w:val="0"/>
          <w:bCs/>
          <w:color w:val="000000" w:themeColor="text1"/>
          <w:lang w:val="ru-RU"/>
        </w:rPr>
      </w:pPr>
      <w:r w:rsidRPr="00011520">
        <w:rPr>
          <w:b w:val="0"/>
          <w:bCs/>
          <w:color w:val="000000" w:themeColor="text1"/>
          <w:lang w:val="ru-RU"/>
        </w:rPr>
        <w:t xml:space="preserve">расширение </w:t>
      </w:r>
      <w:r w:rsidR="00E435B7" w:rsidRPr="00011520">
        <w:rPr>
          <w:b w:val="0"/>
          <w:bCs/>
          <w:color w:val="000000" w:themeColor="text1"/>
          <w:lang w:val="ru-RU"/>
        </w:rPr>
        <w:t>полномочий должности</w:t>
      </w:r>
      <w:r w:rsidRPr="00011520">
        <w:rPr>
          <w:b w:val="0"/>
          <w:bCs/>
          <w:color w:val="000000" w:themeColor="text1"/>
          <w:lang w:val="ru-RU"/>
        </w:rPr>
        <w:t xml:space="preserve"> или изменение обязанностей;</w:t>
      </w:r>
    </w:p>
    <w:p w:rsidR="009D0C30" w:rsidRPr="00011520" w:rsidRDefault="009D0C30" w:rsidP="00096602">
      <w:pPr>
        <w:pStyle w:val="m3"/>
        <w:numPr>
          <w:ilvl w:val="0"/>
          <w:numId w:val="3"/>
        </w:numPr>
        <w:spacing w:line="360" w:lineRule="auto"/>
        <w:ind w:left="0" w:firstLine="709"/>
        <w:contextualSpacing/>
        <w:rPr>
          <w:b w:val="0"/>
          <w:bCs/>
          <w:color w:val="000000" w:themeColor="text1"/>
          <w:lang w:val="ru-RU"/>
        </w:rPr>
      </w:pPr>
      <w:r w:rsidRPr="00011520">
        <w:rPr>
          <w:b w:val="0"/>
          <w:bCs/>
          <w:color w:val="000000" w:themeColor="text1"/>
          <w:lang w:val="ru-RU"/>
        </w:rPr>
        <w:t>изменение функций подразделения, затрагивающие функциональные обязанности должности.</w:t>
      </w:r>
    </w:p>
    <w:p w:rsidR="009D0C30" w:rsidRPr="00011520" w:rsidRDefault="009D0C30" w:rsidP="00096602">
      <w:pPr>
        <w:pStyle w:val="m"/>
        <w:spacing w:line="360" w:lineRule="auto"/>
        <w:ind w:firstLine="709"/>
        <w:contextualSpacing/>
        <w:rPr>
          <w:bCs/>
          <w:color w:val="000000" w:themeColor="text1"/>
        </w:rPr>
      </w:pPr>
      <w:r w:rsidRPr="00011520">
        <w:rPr>
          <w:b/>
          <w:bCs/>
          <w:color w:val="000000" w:themeColor="text1"/>
        </w:rPr>
        <w:t>Срок утверждения должностной инструкции:</w:t>
      </w:r>
      <w:r w:rsidRPr="00011520">
        <w:rPr>
          <w:bCs/>
          <w:color w:val="000000" w:themeColor="text1"/>
        </w:rPr>
        <w:t xml:space="preserve"> 14 календарных дней с момента произошедших изменений.</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Должностная инструкция должна отражать актуальные должностные обязанности, соответствовать реальным функциям, выполняемым работником на данном рабочем месте.</w:t>
      </w:r>
    </w:p>
    <w:p w:rsidR="009D0C30" w:rsidRPr="00011520" w:rsidRDefault="009D0C30" w:rsidP="00096602">
      <w:pPr>
        <w:spacing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Необходимо избегать дублирования должностных обязанностей различными должностями внутри одного Структурного подразделения.</w:t>
      </w:r>
    </w:p>
    <w:p w:rsidR="009D0C30" w:rsidRPr="00011520" w:rsidRDefault="009D0C30" w:rsidP="00096602">
      <w:pPr>
        <w:spacing w:line="360" w:lineRule="auto"/>
        <w:ind w:firstLine="709"/>
        <w:contextualSpacing/>
        <w:jc w:val="both"/>
        <w:rPr>
          <w:rFonts w:ascii="Times New Roman" w:hAnsi="Times New Roman"/>
          <w:color w:val="000000" w:themeColor="text1"/>
          <w:sz w:val="24"/>
          <w:szCs w:val="24"/>
        </w:rPr>
      </w:pPr>
    </w:p>
    <w:p w:rsidR="00A02601" w:rsidRPr="00546236" w:rsidRDefault="00A02601" w:rsidP="00096602">
      <w:pPr>
        <w:pStyle w:val="2"/>
        <w:spacing w:line="360" w:lineRule="auto"/>
        <w:ind w:firstLine="709"/>
        <w:contextualSpacing/>
        <w:jc w:val="both"/>
        <w:rPr>
          <w:rFonts w:ascii="Times New Roman" w:hAnsi="Times New Roman" w:cs="Times New Roman"/>
          <w:b/>
          <w:color w:val="000000" w:themeColor="text1"/>
          <w:sz w:val="24"/>
          <w:szCs w:val="24"/>
        </w:rPr>
      </w:pPr>
      <w:bookmarkStart w:id="8" w:name="_Toc434346197"/>
      <w:r w:rsidRPr="00546236">
        <w:rPr>
          <w:rFonts w:ascii="Times New Roman" w:hAnsi="Times New Roman" w:cs="Times New Roman"/>
          <w:b/>
          <w:color w:val="000000" w:themeColor="text1"/>
          <w:sz w:val="24"/>
          <w:szCs w:val="24"/>
        </w:rPr>
        <w:t>Инструкция руководителю по оплате труда педагогических работников в соответствии с профессиональным стандартом педагога (педагогическая деятельность в дошкольном, начальном общем, основном общем, среднем общем образовании) (воспитатель, учитель)</w:t>
      </w:r>
      <w:bookmarkEnd w:id="8"/>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Основой реализации дифференцированного подхода к выполняемой трудовой функции и является идея эффективного контракта, который призван стимулировать повышение качества работы педагогов. </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Эффективный контракт не является новой правовой формой трудового договора, а включает изменения, касающиеся заработной платы и условий ее выплаты.</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Нормативная база эффективного контракта в сфере образования определена рядом документов:</w:t>
      </w:r>
    </w:p>
    <w:p w:rsidR="00A02601" w:rsidRPr="00011520" w:rsidRDefault="00A02601" w:rsidP="00096602">
      <w:pPr>
        <w:spacing w:line="360" w:lineRule="auto"/>
        <w:ind w:firstLine="709"/>
        <w:contextualSpacing/>
        <w:jc w:val="both"/>
        <w:rPr>
          <w:rFonts w:ascii="Times New Roman" w:hAnsi="Times New Roman"/>
          <w:bCs/>
          <w:i/>
          <w:color w:val="000000" w:themeColor="text1"/>
          <w:sz w:val="24"/>
          <w:szCs w:val="24"/>
        </w:rPr>
      </w:pPr>
      <w:r w:rsidRPr="00011520">
        <w:rPr>
          <w:rFonts w:ascii="Times New Roman" w:hAnsi="Times New Roman"/>
          <w:bCs/>
          <w:i/>
          <w:color w:val="000000" w:themeColor="text1"/>
          <w:sz w:val="24"/>
          <w:szCs w:val="24"/>
        </w:rPr>
        <w:t>1.  Указом Президента РФ от 7 мая 2012 г. № 597 «О мероприятиях по реализации государственной социальной политики»;</w:t>
      </w:r>
    </w:p>
    <w:p w:rsidR="00A02601" w:rsidRPr="00011520" w:rsidRDefault="00A02601" w:rsidP="00096602">
      <w:pPr>
        <w:spacing w:line="360" w:lineRule="auto"/>
        <w:ind w:firstLine="709"/>
        <w:contextualSpacing/>
        <w:jc w:val="both"/>
        <w:rPr>
          <w:rFonts w:ascii="Times New Roman" w:hAnsi="Times New Roman"/>
          <w:bCs/>
          <w:i/>
          <w:color w:val="000000" w:themeColor="text1"/>
          <w:sz w:val="24"/>
          <w:szCs w:val="24"/>
        </w:rPr>
      </w:pPr>
      <w:r w:rsidRPr="00011520">
        <w:rPr>
          <w:rFonts w:ascii="Times New Roman" w:hAnsi="Times New Roman"/>
          <w:bCs/>
          <w:i/>
          <w:color w:val="000000" w:themeColor="text1"/>
          <w:sz w:val="24"/>
          <w:szCs w:val="24"/>
        </w:rPr>
        <w:t xml:space="preserve">2. Государственной программой Российской Федерации «Развитие образования» на 2013-2020 годы, утвержденной распоряжением Правительства </w:t>
      </w:r>
      <w:r w:rsidR="00E435B7" w:rsidRPr="00011520">
        <w:rPr>
          <w:rFonts w:ascii="Times New Roman" w:hAnsi="Times New Roman"/>
          <w:bCs/>
          <w:i/>
          <w:color w:val="000000" w:themeColor="text1"/>
          <w:sz w:val="24"/>
          <w:szCs w:val="24"/>
        </w:rPr>
        <w:t>РФ от</w:t>
      </w:r>
      <w:r w:rsidRPr="00011520">
        <w:rPr>
          <w:rFonts w:ascii="Times New Roman" w:hAnsi="Times New Roman"/>
          <w:bCs/>
          <w:i/>
          <w:color w:val="000000" w:themeColor="text1"/>
          <w:sz w:val="24"/>
          <w:szCs w:val="24"/>
        </w:rPr>
        <w:t xml:space="preserve"> 15.05.2013 г. № 792-р;</w:t>
      </w:r>
    </w:p>
    <w:p w:rsidR="00A02601" w:rsidRPr="00011520" w:rsidRDefault="00A02601" w:rsidP="00096602">
      <w:pPr>
        <w:spacing w:line="360" w:lineRule="auto"/>
        <w:ind w:firstLine="709"/>
        <w:contextualSpacing/>
        <w:jc w:val="both"/>
        <w:rPr>
          <w:rFonts w:ascii="Times New Roman" w:hAnsi="Times New Roman"/>
          <w:bCs/>
          <w:i/>
          <w:color w:val="000000" w:themeColor="text1"/>
          <w:sz w:val="24"/>
          <w:szCs w:val="24"/>
        </w:rPr>
      </w:pPr>
      <w:r w:rsidRPr="00011520">
        <w:rPr>
          <w:rFonts w:ascii="Times New Roman" w:hAnsi="Times New Roman"/>
          <w:bCs/>
          <w:i/>
          <w:color w:val="000000" w:themeColor="text1"/>
          <w:sz w:val="24"/>
          <w:szCs w:val="24"/>
        </w:rPr>
        <w:t xml:space="preserve">3. Программой поэтапного совершенствования системы оплаты </w:t>
      </w:r>
      <w:r w:rsidR="00E435B7" w:rsidRPr="00011520">
        <w:rPr>
          <w:rFonts w:ascii="Times New Roman" w:hAnsi="Times New Roman"/>
          <w:bCs/>
          <w:i/>
          <w:color w:val="000000" w:themeColor="text1"/>
          <w:sz w:val="24"/>
          <w:szCs w:val="24"/>
        </w:rPr>
        <w:t>труда в</w:t>
      </w:r>
      <w:r w:rsidRPr="00011520">
        <w:rPr>
          <w:rFonts w:ascii="Times New Roman" w:hAnsi="Times New Roman"/>
          <w:bCs/>
          <w:i/>
          <w:color w:val="000000" w:themeColor="text1"/>
          <w:sz w:val="24"/>
          <w:szCs w:val="24"/>
        </w:rPr>
        <w:t xml:space="preserve"> государственных (муниципальных) учреждениях на 2012 — 2018 </w:t>
      </w:r>
      <w:r w:rsidR="00E435B7" w:rsidRPr="00011520">
        <w:rPr>
          <w:rFonts w:ascii="Times New Roman" w:hAnsi="Times New Roman"/>
          <w:bCs/>
          <w:i/>
          <w:color w:val="000000" w:themeColor="text1"/>
          <w:sz w:val="24"/>
          <w:szCs w:val="24"/>
        </w:rPr>
        <w:t>годы, утв.</w:t>
      </w:r>
      <w:r w:rsidRPr="00011520">
        <w:rPr>
          <w:rFonts w:ascii="Times New Roman" w:hAnsi="Times New Roman"/>
          <w:bCs/>
          <w:i/>
          <w:color w:val="000000" w:themeColor="text1"/>
          <w:sz w:val="24"/>
          <w:szCs w:val="24"/>
        </w:rPr>
        <w:t>  распоряжением Правительства РФ от 26.11. 2012 г. № 2190-р;</w:t>
      </w:r>
    </w:p>
    <w:p w:rsidR="00A02601" w:rsidRPr="00011520" w:rsidRDefault="00A02601" w:rsidP="00096602">
      <w:pPr>
        <w:spacing w:line="360" w:lineRule="auto"/>
        <w:ind w:firstLine="709"/>
        <w:contextualSpacing/>
        <w:jc w:val="both"/>
        <w:rPr>
          <w:rFonts w:ascii="Times New Roman" w:hAnsi="Times New Roman"/>
          <w:bCs/>
          <w:i/>
          <w:color w:val="000000" w:themeColor="text1"/>
          <w:sz w:val="24"/>
          <w:szCs w:val="24"/>
        </w:rPr>
      </w:pPr>
      <w:r w:rsidRPr="00011520">
        <w:rPr>
          <w:rFonts w:ascii="Times New Roman" w:hAnsi="Times New Roman"/>
          <w:bCs/>
          <w:i/>
          <w:color w:val="000000" w:themeColor="text1"/>
          <w:sz w:val="24"/>
          <w:szCs w:val="24"/>
        </w:rPr>
        <w:t>4.   Приказом Минтруда России №167н от 26 апреля 2013 г.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w:t>
      </w:r>
    </w:p>
    <w:p w:rsidR="00A02601" w:rsidRPr="00011520" w:rsidRDefault="00A02601" w:rsidP="00096602">
      <w:pPr>
        <w:spacing w:line="360" w:lineRule="auto"/>
        <w:ind w:firstLine="709"/>
        <w:contextualSpacing/>
        <w:jc w:val="both"/>
        <w:rPr>
          <w:rFonts w:ascii="Times New Roman" w:hAnsi="Times New Roman"/>
          <w:bCs/>
          <w:i/>
          <w:color w:val="000000" w:themeColor="text1"/>
          <w:sz w:val="24"/>
          <w:szCs w:val="24"/>
        </w:rPr>
      </w:pPr>
      <w:r w:rsidRPr="00011520">
        <w:rPr>
          <w:rFonts w:ascii="Times New Roman" w:hAnsi="Times New Roman"/>
          <w:bCs/>
          <w:i/>
          <w:color w:val="000000" w:themeColor="text1"/>
          <w:sz w:val="24"/>
          <w:szCs w:val="24"/>
        </w:rPr>
        <w:t>5.  Письмом Минобрнауки России от 12 сентября 2013 года № НТ-883/17 «О реализации части 11 статьи 108 Федерального закона от 29 декабря 2012 г. № 273-ФЗ «Об образовании в Российской Федерации»».</w:t>
      </w:r>
    </w:p>
    <w:p w:rsidR="00A02601" w:rsidRPr="00011520" w:rsidRDefault="00A02601" w:rsidP="00096602">
      <w:pPr>
        <w:spacing w:line="360" w:lineRule="auto"/>
        <w:ind w:firstLine="709"/>
        <w:contextualSpacing/>
        <w:jc w:val="both"/>
        <w:rPr>
          <w:rFonts w:ascii="Times New Roman" w:hAnsi="Times New Roman"/>
          <w:bCs/>
          <w:i/>
          <w:color w:val="000000" w:themeColor="text1"/>
          <w:sz w:val="24"/>
          <w:szCs w:val="24"/>
        </w:rPr>
      </w:pPr>
      <w:r w:rsidRPr="00011520">
        <w:rPr>
          <w:rFonts w:ascii="Times New Roman" w:hAnsi="Times New Roman"/>
          <w:bCs/>
          <w:i/>
          <w:color w:val="000000" w:themeColor="text1"/>
          <w:sz w:val="24"/>
          <w:szCs w:val="24"/>
        </w:rPr>
        <w:t>6. Показателями эффективности деятельности подведомственных государственных, муниципальных учреждений образования, утвержденными органами местного самоуправления.</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В эффективном контракте должны быть уточнены и конкретизированы:</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1) трудовая функция,</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2) показатели и критерии оценки эффективности деятельности,</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3) размер и условия выплат стимулирующего и компенсационного характера, определенные с учетом рекомендуемых показателей.</w:t>
      </w:r>
    </w:p>
    <w:p w:rsidR="00A02601" w:rsidRPr="00011520" w:rsidRDefault="00A02601" w:rsidP="00096602">
      <w:pPr>
        <w:spacing w:after="120" w:line="360" w:lineRule="auto"/>
        <w:ind w:firstLine="709"/>
        <w:contextualSpacing/>
        <w:jc w:val="both"/>
        <w:rPr>
          <w:rFonts w:ascii="Times New Roman" w:hAnsi="Times New Roman"/>
          <w:b/>
          <w:bCs/>
          <w:color w:val="000000" w:themeColor="text1"/>
          <w:sz w:val="24"/>
          <w:szCs w:val="24"/>
        </w:rPr>
      </w:pPr>
      <w:r w:rsidRPr="00011520">
        <w:rPr>
          <w:rFonts w:ascii="Times New Roman" w:hAnsi="Times New Roman"/>
          <w:b/>
          <w:bCs/>
          <w:color w:val="000000" w:themeColor="text1"/>
          <w:sz w:val="24"/>
          <w:szCs w:val="24"/>
        </w:rPr>
        <w:t>Виды выплат стимулирующего и компенсационного характера:</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Конкретизация выплат стимулирующего и компенсационного характера осуществлена в приказе Минтруда России №167н от 26.04.2013 г.</w:t>
      </w:r>
      <w:r w:rsidRPr="00011520">
        <w:rPr>
          <w:rFonts w:ascii="Times New Roman" w:hAnsi="Times New Roman"/>
          <w:color w:val="000000" w:themeColor="text1"/>
          <w:sz w:val="24"/>
          <w:szCs w:val="24"/>
        </w:rPr>
        <w:t xml:space="preserve"> «О</w:t>
      </w:r>
      <w:r w:rsidRPr="00011520">
        <w:rPr>
          <w:rFonts w:ascii="Times New Roman" w:hAnsi="Times New Roman"/>
          <w:bCs/>
          <w:color w:val="000000" w:themeColor="text1"/>
          <w:sz w:val="24"/>
          <w:szCs w:val="24"/>
        </w:rPr>
        <w:t>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а) </w:t>
      </w:r>
      <w:r w:rsidRPr="00011520">
        <w:rPr>
          <w:rFonts w:ascii="Times New Roman" w:hAnsi="Times New Roman"/>
          <w:b/>
          <w:bCs/>
          <w:color w:val="000000" w:themeColor="text1"/>
          <w:sz w:val="24"/>
          <w:szCs w:val="24"/>
        </w:rPr>
        <w:t>выплаты за интенсивность и высокие результаты работы</w:t>
      </w:r>
      <w:r w:rsidRPr="00011520">
        <w:rPr>
          <w:rFonts w:ascii="Times New Roman" w:hAnsi="Times New Roman"/>
          <w:bCs/>
          <w:color w:val="000000" w:themeColor="text1"/>
          <w:sz w:val="24"/>
          <w:szCs w:val="24"/>
        </w:rPr>
        <w:t>:</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надбавка за интенсивность труда;</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премия за высокие результаты работы;</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премия за выполнение особо важных и ответственных работ;</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б) </w:t>
      </w:r>
      <w:r w:rsidRPr="00011520">
        <w:rPr>
          <w:rFonts w:ascii="Times New Roman" w:hAnsi="Times New Roman"/>
          <w:b/>
          <w:bCs/>
          <w:color w:val="000000" w:themeColor="text1"/>
          <w:sz w:val="24"/>
          <w:szCs w:val="24"/>
        </w:rPr>
        <w:t>выплаты за качество выполняемых работ</w:t>
      </w:r>
      <w:r w:rsidRPr="00011520">
        <w:rPr>
          <w:rFonts w:ascii="Times New Roman" w:hAnsi="Times New Roman"/>
          <w:bCs/>
          <w:color w:val="000000" w:themeColor="text1"/>
          <w:sz w:val="24"/>
          <w:szCs w:val="24"/>
        </w:rPr>
        <w:t>:</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надбавка за наличие квалификационной категории;</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премия за образцовое выполнение государственного (муниципального) задания;</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в) </w:t>
      </w:r>
      <w:r w:rsidRPr="00011520">
        <w:rPr>
          <w:rFonts w:ascii="Times New Roman" w:hAnsi="Times New Roman"/>
          <w:b/>
          <w:bCs/>
          <w:color w:val="000000" w:themeColor="text1"/>
          <w:sz w:val="24"/>
          <w:szCs w:val="24"/>
        </w:rPr>
        <w:t>выплаты за стаж непрерывной работы, выслугу лет</w:t>
      </w:r>
      <w:r w:rsidRPr="00011520">
        <w:rPr>
          <w:rFonts w:ascii="Times New Roman" w:hAnsi="Times New Roman"/>
          <w:bCs/>
          <w:color w:val="000000" w:themeColor="text1"/>
          <w:sz w:val="24"/>
          <w:szCs w:val="24"/>
        </w:rPr>
        <w:t>:</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надбавка за выслугу лет;</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надбавка за стаж непрерывной работы;</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г) </w:t>
      </w:r>
      <w:r w:rsidRPr="00011520">
        <w:rPr>
          <w:rFonts w:ascii="Times New Roman" w:hAnsi="Times New Roman"/>
          <w:b/>
          <w:bCs/>
          <w:color w:val="000000" w:themeColor="text1"/>
          <w:sz w:val="24"/>
          <w:szCs w:val="24"/>
        </w:rPr>
        <w:t>премиальные выплаты по итогам работы</w:t>
      </w:r>
      <w:r w:rsidRPr="00011520">
        <w:rPr>
          <w:rFonts w:ascii="Times New Roman" w:hAnsi="Times New Roman"/>
          <w:bCs/>
          <w:color w:val="000000" w:themeColor="text1"/>
          <w:sz w:val="24"/>
          <w:szCs w:val="24"/>
        </w:rPr>
        <w:t>:</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премия по итогам работы за месяц;</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премия по итогам работы за квартал;</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премия по итогам работы за год;</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д) </w:t>
      </w:r>
      <w:r w:rsidRPr="00011520">
        <w:rPr>
          <w:rFonts w:ascii="Times New Roman" w:hAnsi="Times New Roman"/>
          <w:b/>
          <w:bCs/>
          <w:color w:val="000000" w:themeColor="text1"/>
          <w:sz w:val="24"/>
          <w:szCs w:val="24"/>
        </w:rPr>
        <w:t>выплаты работникам, занятым на тяжелых работах, работах с вредными и (или) опасными и иными особыми условиями труда</w:t>
      </w:r>
      <w:r w:rsidRPr="00011520">
        <w:rPr>
          <w:rFonts w:ascii="Times New Roman" w:hAnsi="Times New Roman"/>
          <w:bCs/>
          <w:color w:val="000000" w:themeColor="text1"/>
          <w:sz w:val="24"/>
          <w:szCs w:val="24"/>
        </w:rPr>
        <w:t>;</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е) </w:t>
      </w:r>
      <w:r w:rsidRPr="00011520">
        <w:rPr>
          <w:rFonts w:ascii="Times New Roman" w:hAnsi="Times New Roman"/>
          <w:b/>
          <w:bCs/>
          <w:color w:val="000000" w:themeColor="text1"/>
          <w:sz w:val="24"/>
          <w:szCs w:val="24"/>
        </w:rPr>
        <w:t>выплаты за работу в условиях, отклоняющихся от нормальных</w:t>
      </w:r>
      <w:r w:rsidRPr="00011520">
        <w:rPr>
          <w:rFonts w:ascii="Times New Roman" w:hAnsi="Times New Roman"/>
          <w:bCs/>
          <w:color w:val="000000" w:themeColor="text1"/>
          <w:sz w:val="24"/>
          <w:szCs w:val="24"/>
        </w:rPr>
        <w:t> (при выполнении работ различной квалификации, совмещении профессий (должностей), расширении зон обслуживания, увеличении объема выполняемых работ, сверхурочной работе, работе в ночное время и при выполнении работ в других условиях, отклоняющихся от нормальных):</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доплата за совмещение профессий (должностей);</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доплата за расширение зон обслуживания;</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доплата за увеличение объема работы;</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доплата за исполнение обязанностей временно отсутствующего работника без освобождения от работы, определенной трудовым договором;</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доплата за выполнение работ различной квалификации;</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доплата за работу в ночное время;</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ж) </w:t>
      </w:r>
      <w:r w:rsidRPr="00011520">
        <w:rPr>
          <w:rFonts w:ascii="Times New Roman" w:hAnsi="Times New Roman"/>
          <w:b/>
          <w:bCs/>
          <w:color w:val="000000" w:themeColor="text1"/>
          <w:sz w:val="24"/>
          <w:szCs w:val="24"/>
        </w:rPr>
        <w:t>надбавка за работу со сведениями, составляющими государственную тайну</w:t>
      </w:r>
      <w:r w:rsidRPr="00011520">
        <w:rPr>
          <w:rFonts w:ascii="Times New Roman" w:hAnsi="Times New Roman"/>
          <w:bCs/>
          <w:color w:val="000000" w:themeColor="text1"/>
          <w:sz w:val="24"/>
          <w:szCs w:val="24"/>
        </w:rPr>
        <w:t>, их засекречиванием и рассекречиванием, а также за работу с шифрами.</w:t>
      </w:r>
    </w:p>
    <w:p w:rsidR="00A02601" w:rsidRPr="00011520" w:rsidRDefault="00A02601" w:rsidP="00096602">
      <w:pPr>
        <w:spacing w:after="120" w:line="360" w:lineRule="auto"/>
        <w:ind w:firstLine="709"/>
        <w:contextualSpacing/>
        <w:jc w:val="both"/>
        <w:rPr>
          <w:rFonts w:ascii="Times New Roman" w:hAnsi="Times New Roman"/>
          <w:bCs/>
          <w:color w:val="000000" w:themeColor="text1"/>
          <w:sz w:val="24"/>
          <w:szCs w:val="24"/>
        </w:rPr>
      </w:pPr>
      <w:r w:rsidRPr="00011520">
        <w:rPr>
          <w:rFonts w:ascii="Times New Roman" w:hAnsi="Times New Roman"/>
          <w:bCs/>
          <w:color w:val="000000" w:themeColor="text1"/>
          <w:sz w:val="24"/>
          <w:szCs w:val="24"/>
        </w:rPr>
        <w:t>Могут быть предусмотрены другие выплаты компенсационного и стимулирующего характера в соответствии с трудовым законодательством, иными нормативными правовыми актами, содержащими нормы трудового права, а также коллективными договорами и соглашениями</w:t>
      </w:r>
    </w:p>
    <w:p w:rsidR="005769FE" w:rsidRPr="00011520" w:rsidRDefault="005769FE" w:rsidP="00096602">
      <w:pPr>
        <w:spacing w:line="360" w:lineRule="auto"/>
        <w:ind w:firstLine="709"/>
        <w:contextualSpacing/>
        <w:jc w:val="both"/>
        <w:rPr>
          <w:rFonts w:ascii="Times New Roman" w:hAnsi="Times New Roman"/>
          <w:b/>
          <w:color w:val="000000" w:themeColor="text1"/>
          <w:sz w:val="24"/>
          <w:szCs w:val="24"/>
        </w:rPr>
      </w:pPr>
    </w:p>
    <w:p w:rsidR="00096602" w:rsidRPr="00011520" w:rsidRDefault="00096602">
      <w:pPr>
        <w:rPr>
          <w:rFonts w:ascii="Times New Roman" w:eastAsia="Times New Roman" w:hAnsi="Times New Roman"/>
          <w:color w:val="000000" w:themeColor="text1"/>
          <w:sz w:val="24"/>
          <w:szCs w:val="24"/>
          <w:lang w:eastAsia="ar-SA"/>
        </w:rPr>
      </w:pPr>
      <w:r w:rsidRPr="00011520">
        <w:rPr>
          <w:rFonts w:ascii="Times New Roman" w:eastAsia="Times New Roman" w:hAnsi="Times New Roman"/>
          <w:color w:val="000000" w:themeColor="text1"/>
          <w:sz w:val="24"/>
          <w:szCs w:val="24"/>
          <w:lang w:eastAsia="ar-SA"/>
        </w:rPr>
        <w:br w:type="page"/>
      </w:r>
    </w:p>
    <w:p w:rsidR="005769FE" w:rsidRPr="00546236" w:rsidRDefault="00EB79D0" w:rsidP="00C62D5E">
      <w:pPr>
        <w:pStyle w:val="1"/>
        <w:spacing w:line="360" w:lineRule="auto"/>
        <w:contextualSpacing/>
        <w:jc w:val="center"/>
        <w:rPr>
          <w:rFonts w:ascii="Times New Roman" w:eastAsia="Times New Roman" w:hAnsi="Times New Roman" w:cs="Times New Roman"/>
          <w:b/>
          <w:color w:val="000000" w:themeColor="text1"/>
          <w:sz w:val="24"/>
          <w:szCs w:val="24"/>
          <w:lang w:eastAsia="ar-SA"/>
        </w:rPr>
      </w:pPr>
      <w:bookmarkStart w:id="9" w:name="_Toc434346198"/>
      <w:r w:rsidRPr="00546236">
        <w:rPr>
          <w:rFonts w:ascii="Times New Roman" w:eastAsia="Times New Roman" w:hAnsi="Times New Roman" w:cs="Times New Roman"/>
          <w:b/>
          <w:color w:val="000000" w:themeColor="text1"/>
          <w:sz w:val="24"/>
          <w:szCs w:val="24"/>
          <w:lang w:eastAsia="ar-SA"/>
        </w:rPr>
        <w:t>Инструкции для педагогов</w:t>
      </w:r>
      <w:bookmarkEnd w:id="9"/>
    </w:p>
    <w:p w:rsidR="00EB79D0" w:rsidRPr="00011520" w:rsidRDefault="007F2886" w:rsidP="00C62D5E">
      <w:pPr>
        <w:pStyle w:val="2"/>
        <w:spacing w:line="360" w:lineRule="auto"/>
        <w:contextualSpacing/>
        <w:jc w:val="center"/>
        <w:rPr>
          <w:rFonts w:ascii="Times New Roman" w:hAnsi="Times New Roman" w:cs="Times New Roman"/>
          <w:color w:val="000000" w:themeColor="text1"/>
          <w:sz w:val="24"/>
          <w:szCs w:val="24"/>
        </w:rPr>
      </w:pPr>
      <w:bookmarkStart w:id="10" w:name="_Toc434346199"/>
      <w:r w:rsidRPr="00011520">
        <w:rPr>
          <w:rFonts w:ascii="Times New Roman" w:hAnsi="Times New Roman" w:cs="Times New Roman"/>
          <w:color w:val="000000" w:themeColor="text1"/>
          <w:sz w:val="24"/>
          <w:szCs w:val="24"/>
        </w:rPr>
        <w:t>Инструктивное письмо по оценке и самооценке квалификации с учетом нового законопроекта</w:t>
      </w:r>
      <w:bookmarkEnd w:id="10"/>
    </w:p>
    <w:p w:rsidR="007F2886" w:rsidRPr="00011520" w:rsidRDefault="007F2886" w:rsidP="00C62D5E">
      <w:pPr>
        <w:spacing w:line="360" w:lineRule="auto"/>
        <w:ind w:firstLine="708"/>
        <w:contextualSpacing/>
        <w:jc w:val="both"/>
        <w:rPr>
          <w:rFonts w:ascii="Times New Roman" w:hAnsi="Times New Roman"/>
          <w:i/>
          <w:color w:val="000000" w:themeColor="text1"/>
          <w:sz w:val="24"/>
          <w:szCs w:val="24"/>
        </w:rPr>
      </w:pPr>
      <w:r w:rsidRPr="00011520">
        <w:rPr>
          <w:rFonts w:ascii="Times New Roman" w:hAnsi="Times New Roman"/>
          <w:i/>
          <w:color w:val="000000" w:themeColor="text1"/>
          <w:sz w:val="24"/>
          <w:szCs w:val="24"/>
        </w:rPr>
        <w:t>Документ разработан во исполнение мероприятия №4 первой подпрограммы «</w:t>
      </w:r>
      <w:r w:rsidRPr="00011520">
        <w:rPr>
          <w:rFonts w:ascii="Times New Roman" w:hAnsi="Times New Roman"/>
          <w:i/>
          <w:color w:val="000000" w:themeColor="text1"/>
          <w:sz w:val="24"/>
          <w:szCs w:val="24"/>
          <w:shd w:val="clear" w:color="auto" w:fill="FFFFFF"/>
        </w:rPr>
        <w:t>Внедрение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11520">
        <w:rPr>
          <w:rFonts w:ascii="Times New Roman" w:hAnsi="Times New Roman"/>
          <w:i/>
          <w:color w:val="000000" w:themeColor="text1"/>
          <w:sz w:val="24"/>
          <w:szCs w:val="24"/>
        </w:rPr>
        <w:t xml:space="preserve">» Комплексной программы повышения профессионального уровня педагогических работников общеобразовательных </w:t>
      </w:r>
      <w:r w:rsidR="00E435B7" w:rsidRPr="00011520">
        <w:rPr>
          <w:rFonts w:ascii="Times New Roman" w:hAnsi="Times New Roman"/>
          <w:i/>
          <w:color w:val="000000" w:themeColor="text1"/>
          <w:sz w:val="24"/>
          <w:szCs w:val="24"/>
        </w:rPr>
        <w:t>организаций (</w:t>
      </w:r>
      <w:r w:rsidRPr="00011520">
        <w:rPr>
          <w:rFonts w:ascii="Times New Roman" w:hAnsi="Times New Roman"/>
          <w:i/>
          <w:color w:val="000000" w:themeColor="text1"/>
          <w:sz w:val="24"/>
          <w:szCs w:val="24"/>
          <w:shd w:val="clear" w:color="auto" w:fill="FFFFFF"/>
        </w:rPr>
        <w:t>утверждена заместителем Председателя Правительства Российской Федерации О.Г. Голодец 28 мая 2014 г. №3241п-П8</w:t>
      </w:r>
      <w:r w:rsidRPr="00011520">
        <w:rPr>
          <w:rFonts w:ascii="Times New Roman" w:hAnsi="Times New Roman"/>
          <w:i/>
          <w:color w:val="000000" w:themeColor="text1"/>
          <w:sz w:val="24"/>
          <w:szCs w:val="24"/>
        </w:rPr>
        <w:t>).</w:t>
      </w:r>
    </w:p>
    <w:p w:rsidR="007F2886" w:rsidRPr="00011520" w:rsidRDefault="007F2886" w:rsidP="00096602">
      <w:pPr>
        <w:pStyle w:val="ac"/>
        <w:spacing w:after="0" w:line="360" w:lineRule="auto"/>
        <w:ind w:firstLine="709"/>
        <w:contextualSpacing/>
        <w:jc w:val="both"/>
        <w:rPr>
          <w:color w:val="000000" w:themeColor="text1"/>
        </w:rPr>
      </w:pPr>
      <w:r w:rsidRPr="00011520">
        <w:rPr>
          <w:color w:val="000000" w:themeColor="text1"/>
        </w:rPr>
        <w:t xml:space="preserve">Оценка квалификации осуществляется в целях: создания условий для участия работников в непрерывном образовании; повышения профессиональной мобильности работников; повышения роли работодателей в развитии профессиональных квалификаций; установления и (или) подтверждения соответствия квалификации соискателя положениям профессионального стандарта; оценки и повышения качества профессионального образования и обучения. </w:t>
      </w:r>
    </w:p>
    <w:p w:rsidR="007F2886" w:rsidRPr="00011520" w:rsidRDefault="007F2886" w:rsidP="00096602">
      <w:pPr>
        <w:pStyle w:val="ac"/>
        <w:spacing w:after="0" w:line="360" w:lineRule="auto"/>
        <w:ind w:firstLine="709"/>
        <w:contextualSpacing/>
        <w:jc w:val="both"/>
        <w:rPr>
          <w:color w:val="000000" w:themeColor="text1"/>
        </w:rPr>
      </w:pPr>
      <w:r w:rsidRPr="00011520">
        <w:rPr>
          <w:color w:val="000000" w:themeColor="text1"/>
        </w:rPr>
        <w:t>В соответствии с статьей 195.1 Трудового кодекса Российской Федерации профессиональные стандарты характеризуют квалификацию, необходимую работнику для осуществления определенного вида профессиональной деятельности. Профессиональная квалификация является интегральным образованием, включающим в себя профессиональный опыт, мотивацию, личностные качества и другие профессиональные характеристики. Она непосредственно влияет на качество и результативность деятельности работника, обеспечивает готовность и способность выполнения различных профессиональных задач.</w:t>
      </w:r>
    </w:p>
    <w:p w:rsidR="007F2886" w:rsidRPr="00011520" w:rsidRDefault="007F2886" w:rsidP="00096602">
      <w:pPr>
        <w:pStyle w:val="ac"/>
        <w:spacing w:after="0" w:line="360" w:lineRule="auto"/>
        <w:ind w:firstLine="709"/>
        <w:contextualSpacing/>
        <w:jc w:val="both"/>
        <w:rPr>
          <w:color w:val="000000" w:themeColor="text1"/>
        </w:rPr>
      </w:pPr>
      <w:r w:rsidRPr="00011520">
        <w:rPr>
          <w:color w:val="000000" w:themeColor="text1"/>
        </w:rPr>
        <w:t xml:space="preserve">Оценка квалификации применяется при определении соответствия педагогических работников занимаемым ими должностям и осуществляется в соответствии с Федеральным законом «Об образовании в Российской Федерации»,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 апреля 2014 № 276.   Целью оценки квалификации педагогических </w:t>
      </w:r>
      <w:r w:rsidR="00E435B7" w:rsidRPr="00011520">
        <w:rPr>
          <w:color w:val="000000" w:themeColor="text1"/>
        </w:rPr>
        <w:t>работников при</w:t>
      </w:r>
      <w:r w:rsidRPr="00011520">
        <w:rPr>
          <w:color w:val="000000" w:themeColor="text1"/>
        </w:rPr>
        <w:t xml:space="preserve"> прохождении аттестации является установление соответствия профессионального уровня педагогических работников занимаемым ими должностям, то есть установление или подтверждение возможности выполнения должностных обязанностей, заявленных в должностных инструкциях, с заданным уровнем эффективности.</w:t>
      </w:r>
    </w:p>
    <w:p w:rsidR="007F2886" w:rsidRPr="00011520" w:rsidRDefault="007F2886" w:rsidP="00096602">
      <w:pPr>
        <w:pStyle w:val="ac"/>
        <w:spacing w:after="0" w:line="360" w:lineRule="auto"/>
        <w:ind w:firstLine="709"/>
        <w:contextualSpacing/>
        <w:jc w:val="both"/>
        <w:rPr>
          <w:color w:val="000000" w:themeColor="text1"/>
        </w:rPr>
      </w:pPr>
      <w:r w:rsidRPr="00011520">
        <w:rPr>
          <w:color w:val="000000" w:themeColor="text1"/>
        </w:rPr>
        <w:t>Дополнительно в целях организации и развития системы профессиональных квалификаций в Российской Федерации в 2015 году Министерством труда и социальной защиты Российской Федерации (далее – Минтруд России) подготовлен и направлен на профессионально-общественной обсуждение</w:t>
      </w:r>
      <w:r w:rsidRPr="00011520">
        <w:rPr>
          <w:rStyle w:val="a6"/>
          <w:rFonts w:eastAsiaTheme="majorEastAsia"/>
          <w:color w:val="000000" w:themeColor="text1"/>
        </w:rPr>
        <w:footnoteReference w:id="16"/>
      </w:r>
      <w:r w:rsidRPr="00011520">
        <w:rPr>
          <w:color w:val="000000" w:themeColor="text1"/>
        </w:rPr>
        <w:t xml:space="preserve"> проект федерального закона «Об оценке профессиональной квалификации на соответствие профессиональным стандартам и внесении изменений в Трудовой кодекс Российской Федерации" (далее – законопроект).  Данный законопроект устанавливает правовые основы оценки профессиональной квалификации на соответствие профессиональным стандартам (далее - оценка квалификации), а также подтверждения профессиональных квалификаций в Российской Федерации. </w:t>
      </w:r>
    </w:p>
    <w:p w:rsidR="007F2886" w:rsidRPr="00011520" w:rsidRDefault="007F2886" w:rsidP="00096602">
      <w:pPr>
        <w:pStyle w:val="ac"/>
        <w:spacing w:after="0" w:line="360" w:lineRule="auto"/>
        <w:ind w:firstLine="709"/>
        <w:contextualSpacing/>
        <w:jc w:val="both"/>
        <w:rPr>
          <w:color w:val="000000" w:themeColor="text1"/>
        </w:rPr>
      </w:pPr>
      <w:r w:rsidRPr="00011520">
        <w:rPr>
          <w:color w:val="000000" w:themeColor="text1"/>
        </w:rPr>
        <w:t>Указанный законопроект предусматривает, что потребность в проведении оценки квалификации работников приоритетно определяется работодателем и может осуществляться по его направлению. При прохождении оценки квалификации на соответствие профессиональным стандартам по направлению работодателя с отрывом от работы за работником сохраняется место работы и средняя заработная плата, а также производится оплата командировочных расходов. Затраты на проведение оценки квалификации   на   соответствие профессиональным стандартам освобождаются от налогообложения. Право работников согласиться на оценку квалификации на соответствие профессиональным стандартам реализуется путем заключения договора между работником и работодателем.   Таким образом, прохождение процедуры оценки квалификации для работника является добровольным.</w:t>
      </w:r>
    </w:p>
    <w:p w:rsidR="007F2886" w:rsidRPr="00011520" w:rsidRDefault="007F2886" w:rsidP="00096602">
      <w:pPr>
        <w:pStyle w:val="ac"/>
        <w:spacing w:after="0" w:line="360" w:lineRule="auto"/>
        <w:ind w:firstLine="709"/>
        <w:contextualSpacing/>
        <w:jc w:val="both"/>
        <w:rPr>
          <w:color w:val="000000" w:themeColor="text1"/>
        </w:rPr>
      </w:pPr>
      <w:r w:rsidRPr="00011520">
        <w:rPr>
          <w:color w:val="000000" w:themeColor="text1"/>
        </w:rPr>
        <w:t>Новый законопроект определяет общие требования к процедуре проведения оценки профессиональной квалификации. Оценка квалификации проводится Центром оценки квалификации, полномочия которого подтверждены соответствующим Советом по профессиональным квалификациям</w:t>
      </w:r>
      <w:r w:rsidRPr="00011520">
        <w:rPr>
          <w:rStyle w:val="a6"/>
          <w:rFonts w:eastAsiaTheme="majorEastAsia"/>
          <w:color w:val="000000" w:themeColor="text1"/>
        </w:rPr>
        <w:footnoteReference w:id="17"/>
      </w:r>
      <w:r w:rsidRPr="00011520">
        <w:rPr>
          <w:color w:val="000000" w:themeColor="text1"/>
        </w:rPr>
        <w:t>. Центр оценки квалификации формирует квалификационные (экспертные) комиссии для проведения профессиональных экзаменов в порядке, утвержденном Советом по профессиональным квалификация. Оценка соответствия квалификации соискателя положениям профессионального стандарта осуществляется в форме профессионального экзамена</w:t>
      </w:r>
      <w:r w:rsidRPr="00011520">
        <w:rPr>
          <w:rStyle w:val="a6"/>
          <w:rFonts w:eastAsiaTheme="majorEastAsia"/>
          <w:color w:val="000000" w:themeColor="text1"/>
        </w:rPr>
        <w:footnoteReference w:id="18"/>
      </w:r>
      <w:r w:rsidRPr="00011520">
        <w:rPr>
          <w:color w:val="000000" w:themeColor="text1"/>
        </w:rPr>
        <w:t>, проводимого центром оценки квалификации в соответствии с требованиями, утвержденными Советом по профессиональным квалификациям.</w:t>
      </w:r>
    </w:p>
    <w:p w:rsidR="007F2886" w:rsidRPr="00011520" w:rsidRDefault="007F2886" w:rsidP="00096602">
      <w:pPr>
        <w:pStyle w:val="ac"/>
        <w:spacing w:after="0" w:line="360" w:lineRule="auto"/>
        <w:ind w:firstLine="709"/>
        <w:contextualSpacing/>
        <w:jc w:val="both"/>
        <w:rPr>
          <w:color w:val="000000" w:themeColor="text1"/>
        </w:rPr>
      </w:pPr>
      <w:r w:rsidRPr="00011520">
        <w:rPr>
          <w:color w:val="000000" w:themeColor="text1"/>
        </w:rPr>
        <w:t>В нашем случае основу оценочной базы для проведения оценки и самооценки квалификаций педагогических работников (учителей, воспитателей) задает профессиональный стандарт педагога (педагогическая деятельность в дошкольном, начальном общем, основном общем, среднем общем образовании) (воспитатель, учитель).</w:t>
      </w:r>
    </w:p>
    <w:p w:rsidR="007F2886" w:rsidRPr="00011520" w:rsidRDefault="007F2886" w:rsidP="00096602">
      <w:pPr>
        <w:pStyle w:val="ac"/>
        <w:spacing w:after="0" w:line="360" w:lineRule="auto"/>
        <w:ind w:firstLine="709"/>
        <w:contextualSpacing/>
        <w:jc w:val="both"/>
        <w:rPr>
          <w:color w:val="000000" w:themeColor="text1"/>
        </w:rPr>
      </w:pPr>
      <w:r w:rsidRPr="00011520">
        <w:rPr>
          <w:color w:val="000000" w:themeColor="text1"/>
        </w:rPr>
        <w:t>Целью оценки квалификации в форме профессионального экзамена является установление дифференцированного уровня квалификации педагогического работника (т.е. установление соответствия профессионального уровня педагогического работника требованиям профстандарта). Оценка квалификации в форме профессионального экзамена проводится по следующим группам критериев:</w:t>
      </w:r>
    </w:p>
    <w:p w:rsidR="007F2886" w:rsidRPr="00011520" w:rsidRDefault="007F2886" w:rsidP="00096602">
      <w:pPr>
        <w:pStyle w:val="ac"/>
        <w:spacing w:after="0" w:line="360" w:lineRule="auto"/>
        <w:ind w:firstLine="709"/>
        <w:contextualSpacing/>
        <w:jc w:val="both"/>
        <w:rPr>
          <w:color w:val="000000" w:themeColor="text1"/>
        </w:rPr>
      </w:pPr>
      <w:r w:rsidRPr="00011520">
        <w:rPr>
          <w:color w:val="000000" w:themeColor="text1"/>
        </w:rPr>
        <w:t xml:space="preserve">В </w:t>
      </w:r>
      <w:r w:rsidRPr="00011520">
        <w:rPr>
          <w:color w:val="000000" w:themeColor="text1"/>
          <w:u w:val="single"/>
        </w:rPr>
        <w:t>области оценки реальных профессиональных достижений</w:t>
      </w:r>
      <w:r w:rsidRPr="00011520">
        <w:rPr>
          <w:color w:val="000000" w:themeColor="text1"/>
        </w:rPr>
        <w:t>:</w:t>
      </w:r>
    </w:p>
    <w:p w:rsidR="007F2886" w:rsidRPr="00011520" w:rsidRDefault="007F2886" w:rsidP="00096602">
      <w:pPr>
        <w:pStyle w:val="ac"/>
        <w:spacing w:after="0" w:line="360" w:lineRule="auto"/>
        <w:ind w:firstLine="709"/>
        <w:contextualSpacing/>
        <w:jc w:val="both"/>
        <w:rPr>
          <w:color w:val="000000" w:themeColor="text1"/>
        </w:rPr>
      </w:pPr>
      <w:r w:rsidRPr="00011520">
        <w:rPr>
          <w:color w:val="000000" w:themeColor="text1"/>
        </w:rPr>
        <w:t>Динамика достижения обучающимися предметных результатов освоения программы отдельного учебного предмета;</w:t>
      </w:r>
    </w:p>
    <w:p w:rsidR="007F2886" w:rsidRPr="00011520" w:rsidRDefault="007F2886" w:rsidP="00096602">
      <w:pPr>
        <w:pStyle w:val="ac"/>
        <w:spacing w:after="0" w:line="360" w:lineRule="auto"/>
        <w:ind w:firstLine="709"/>
        <w:contextualSpacing/>
        <w:jc w:val="both"/>
        <w:rPr>
          <w:color w:val="000000" w:themeColor="text1"/>
        </w:rPr>
      </w:pPr>
      <w:r w:rsidRPr="00011520">
        <w:rPr>
          <w:color w:val="000000" w:themeColor="text1"/>
        </w:rPr>
        <w:t>Динамика развития личностных и метапредметных результатов обучающихся.</w:t>
      </w:r>
    </w:p>
    <w:p w:rsidR="007F2886" w:rsidRPr="00011520" w:rsidRDefault="007F2886" w:rsidP="00096602">
      <w:pPr>
        <w:pStyle w:val="ac"/>
        <w:spacing w:after="0" w:line="360" w:lineRule="auto"/>
        <w:ind w:firstLine="709"/>
        <w:contextualSpacing/>
        <w:jc w:val="both"/>
        <w:rPr>
          <w:color w:val="000000" w:themeColor="text1"/>
        </w:rPr>
      </w:pPr>
      <w:r w:rsidRPr="00011520">
        <w:rPr>
          <w:color w:val="000000" w:themeColor="text1"/>
          <w:u w:val="single"/>
        </w:rPr>
        <w:t>В области освоения педагогом новых теоретических подходов и технологий</w:t>
      </w:r>
      <w:r w:rsidRPr="00011520">
        <w:rPr>
          <w:color w:val="000000" w:themeColor="text1"/>
        </w:rPr>
        <w:t>:</w:t>
      </w:r>
    </w:p>
    <w:p w:rsidR="007F2886" w:rsidRPr="00011520" w:rsidRDefault="007F2886" w:rsidP="00096602">
      <w:pPr>
        <w:pStyle w:val="ac"/>
        <w:spacing w:after="0" w:line="360" w:lineRule="auto"/>
        <w:ind w:firstLine="709"/>
        <w:contextualSpacing/>
        <w:jc w:val="both"/>
        <w:rPr>
          <w:color w:val="000000" w:themeColor="text1"/>
        </w:rPr>
      </w:pPr>
      <w:r w:rsidRPr="00011520">
        <w:rPr>
          <w:color w:val="000000" w:themeColor="text1"/>
        </w:rPr>
        <w:t>Умение выявлять обучающихся с проблемами здоровья и развития;</w:t>
      </w:r>
    </w:p>
    <w:p w:rsidR="007F2886" w:rsidRPr="00011520" w:rsidRDefault="007F2886" w:rsidP="00096602">
      <w:pPr>
        <w:pStyle w:val="ac"/>
        <w:spacing w:after="0" w:line="360" w:lineRule="auto"/>
        <w:ind w:firstLine="709"/>
        <w:contextualSpacing/>
        <w:jc w:val="both"/>
        <w:rPr>
          <w:color w:val="000000" w:themeColor="text1"/>
        </w:rPr>
      </w:pPr>
      <w:r w:rsidRPr="00011520">
        <w:rPr>
          <w:color w:val="000000" w:themeColor="text1"/>
        </w:rPr>
        <w:t>Умение применять психолого-педагогические технологии для оказания адресной помощи обучающимся с проблемами здоровья и развития</w:t>
      </w:r>
    </w:p>
    <w:p w:rsidR="007F2886" w:rsidRPr="00011520" w:rsidRDefault="007F2886" w:rsidP="00096602">
      <w:pPr>
        <w:pStyle w:val="a3"/>
        <w:spacing w:line="360" w:lineRule="auto"/>
        <w:ind w:firstLine="709"/>
        <w:contextualSpacing/>
        <w:rPr>
          <w:color w:val="000000" w:themeColor="text1"/>
          <w:sz w:val="24"/>
          <w:szCs w:val="24"/>
        </w:rPr>
      </w:pPr>
      <w:r w:rsidRPr="00011520">
        <w:rPr>
          <w:color w:val="000000" w:themeColor="text1"/>
          <w:sz w:val="24"/>
          <w:szCs w:val="24"/>
          <w:u w:val="single"/>
        </w:rPr>
        <w:t>В области владения профессиональными компетенциями</w:t>
      </w:r>
      <w:r w:rsidRPr="00011520">
        <w:rPr>
          <w:color w:val="000000" w:themeColor="text1"/>
          <w:sz w:val="24"/>
          <w:szCs w:val="24"/>
        </w:rPr>
        <w:t xml:space="preserve"> (в соответствии с выполняемыми должностными обязанностями, направлением профессиональной деятельности, типом и видом образовательной организации).</w:t>
      </w:r>
    </w:p>
    <w:p w:rsidR="007F2886" w:rsidRPr="00011520" w:rsidRDefault="007F2886"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При выделении показателей и параметров оценки ключевых компетенций педагогической деятельности центрам оценки квалификации рекомендуется учитывать требования к педагогическим работникам, определенные в профессиональном стандарте и/или Едином квалификационном справочнике должностей руководителей специалистов и служащих.</w:t>
      </w:r>
    </w:p>
    <w:p w:rsidR="007F2886" w:rsidRPr="00011520" w:rsidRDefault="007F2886" w:rsidP="00096602">
      <w:pPr>
        <w:spacing w:line="360" w:lineRule="auto"/>
        <w:ind w:firstLine="709"/>
        <w:contextualSpacing/>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Самооценка профессиональной деятельности учителя</w:t>
      </w:r>
    </w:p>
    <w:p w:rsidR="007F2886" w:rsidRPr="00011520" w:rsidRDefault="007F2886"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Самооценка профессиональной деятельности осуществляется педагогом самостоятельно перед аттестацией/прохождением профессионального экзамена. </w:t>
      </w:r>
    </w:p>
    <w:p w:rsidR="007F2886" w:rsidRPr="00011520" w:rsidRDefault="007F2886"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Самооценка предусматривается также как этап сдачи профессионального экзамена педагога, и в этом случае становится обязательным элементом процедуры, который предполагает заполнение Карты самооценки (самообследования) профессиональной деятельности педагога на установление дифференцированного уровня квалификации</w:t>
      </w:r>
      <w:r w:rsidRPr="00011520">
        <w:rPr>
          <w:rStyle w:val="a6"/>
          <w:rFonts w:ascii="Times New Roman" w:hAnsi="Times New Roman"/>
          <w:color w:val="000000" w:themeColor="text1"/>
          <w:sz w:val="24"/>
          <w:szCs w:val="24"/>
        </w:rPr>
        <w:footnoteReference w:id="19"/>
      </w:r>
      <w:r w:rsidRPr="00011520">
        <w:rPr>
          <w:rFonts w:ascii="Times New Roman" w:hAnsi="Times New Roman"/>
          <w:color w:val="000000" w:themeColor="text1"/>
          <w:sz w:val="24"/>
          <w:szCs w:val="24"/>
        </w:rPr>
        <w:t xml:space="preserve">. </w:t>
      </w:r>
    </w:p>
    <w:p w:rsidR="007F2886" w:rsidRPr="00011520" w:rsidRDefault="007F2886"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При работе с Картой самооценки (самообследования) профессиональной деятельности педагога на установление дифференцированного уровня квалификации следует давать подробные ответы на те вопросы, которые относятся к видам профессиональных задач, которые реализует педагог в соответствии с должностными обязанностями, зафиксированными в должностной инструкции данной организации.</w:t>
      </w:r>
    </w:p>
    <w:p w:rsidR="007F2886" w:rsidRPr="00011520" w:rsidRDefault="007F2886"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Карта самооценки (самообследования) профессиональной деятельности педагога на установление дифференцированного уровня квалификации, а также заявление и портфолио педагога направляются в Центр оценки квалификации для проведения заочного этапа оценки квалификации с целью установления дифференцированного уровня квалификации</w:t>
      </w:r>
      <w:r w:rsidRPr="00011520">
        <w:rPr>
          <w:rStyle w:val="a6"/>
          <w:rFonts w:ascii="Times New Roman" w:hAnsi="Times New Roman"/>
          <w:color w:val="000000" w:themeColor="text1"/>
          <w:sz w:val="24"/>
          <w:szCs w:val="24"/>
        </w:rPr>
        <w:footnoteReference w:id="20"/>
      </w:r>
      <w:r w:rsidRPr="00011520">
        <w:rPr>
          <w:rFonts w:ascii="Times New Roman" w:hAnsi="Times New Roman"/>
          <w:color w:val="000000" w:themeColor="text1"/>
          <w:sz w:val="24"/>
          <w:szCs w:val="24"/>
        </w:rPr>
        <w:t>.</w:t>
      </w:r>
    </w:p>
    <w:p w:rsidR="007F2886" w:rsidRPr="00011520" w:rsidRDefault="007F2886" w:rsidP="00096602">
      <w:pPr>
        <w:spacing w:line="360" w:lineRule="auto"/>
        <w:ind w:firstLine="709"/>
        <w:contextualSpacing/>
        <w:jc w:val="both"/>
        <w:rPr>
          <w:rFonts w:ascii="Times New Roman" w:hAnsi="Times New Roman"/>
          <w:color w:val="000000" w:themeColor="text1"/>
          <w:sz w:val="24"/>
          <w:szCs w:val="24"/>
        </w:rPr>
      </w:pPr>
    </w:p>
    <w:p w:rsidR="007F2886" w:rsidRPr="00011520" w:rsidRDefault="00326F2A" w:rsidP="00096602">
      <w:pPr>
        <w:suppressLineNumbers/>
        <w:suppressAutoHyphens/>
        <w:spacing w:line="360" w:lineRule="auto"/>
        <w:ind w:firstLine="709"/>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Примерная к</w:t>
      </w:r>
      <w:r w:rsidR="007F2886" w:rsidRPr="00011520">
        <w:rPr>
          <w:rFonts w:ascii="Times New Roman" w:hAnsi="Times New Roman"/>
          <w:b/>
          <w:color w:val="000000" w:themeColor="text1"/>
          <w:sz w:val="24"/>
          <w:szCs w:val="24"/>
        </w:rPr>
        <w:t>арта самооценки (самообследования) профессиональной деятельности педагога на установление дифференцированного уровня квалификации</w:t>
      </w:r>
    </w:p>
    <w:p w:rsidR="007F2886" w:rsidRPr="00011520" w:rsidRDefault="007F2886" w:rsidP="00096602">
      <w:pPr>
        <w:suppressLineNumbers/>
        <w:suppressAutoHyphens/>
        <w:spacing w:line="360" w:lineRule="auto"/>
        <w:ind w:firstLine="709"/>
        <w:contextualSpacing/>
        <w:jc w:val="both"/>
        <w:rPr>
          <w:rFonts w:ascii="Times New Roman" w:hAnsi="Times New Roman"/>
          <w:color w:val="000000" w:themeColor="text1"/>
          <w:sz w:val="24"/>
          <w:szCs w:val="24"/>
        </w:rPr>
      </w:pPr>
    </w:p>
    <w:p w:rsidR="007F2886" w:rsidRPr="00011520" w:rsidRDefault="007F2886" w:rsidP="00096602">
      <w:pPr>
        <w:suppressLineNumbers/>
        <w:suppressAutoHyphens/>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Карта самооценки (самообследования) профессиональной деятельности педагога на установление дифференцированного уровня квалификации - квалификационной категории</w:t>
      </w:r>
    </w:p>
    <w:p w:rsidR="007F2886" w:rsidRPr="00011520" w:rsidRDefault="007F2886" w:rsidP="00096602">
      <w:pPr>
        <w:suppressLineNumbers/>
        <w:suppressAutoHyphens/>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_____________________________________ (ФИО),  </w:t>
      </w:r>
    </w:p>
    <w:p w:rsidR="007F2886" w:rsidRPr="00011520" w:rsidRDefault="007F2886" w:rsidP="00096602">
      <w:pPr>
        <w:suppressLineNumbers/>
        <w:suppressAutoHyphens/>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представленная к присвоению ___________дифференцированного уровня квалификации – квалификационной категории</w:t>
      </w:r>
    </w:p>
    <w:p w:rsidR="007F2886" w:rsidRPr="00011520" w:rsidRDefault="007F2886" w:rsidP="00096602">
      <w:pPr>
        <w:suppressLineNumbers/>
        <w:suppressAutoHyphens/>
        <w:spacing w:line="360" w:lineRule="auto"/>
        <w:ind w:firstLine="709"/>
        <w:contextualSpacing/>
        <w:jc w:val="both"/>
        <w:rPr>
          <w:rFonts w:ascii="Times New Roman" w:hAnsi="Times New Roman"/>
          <w:color w:val="000000" w:themeColor="text1"/>
          <w:sz w:val="24"/>
          <w:szCs w:val="24"/>
        </w:rPr>
      </w:pPr>
    </w:p>
    <w:p w:rsidR="007F2886" w:rsidRPr="00011520" w:rsidRDefault="007F2886" w:rsidP="00096602">
      <w:pPr>
        <w:suppressLineNumbers/>
        <w:suppressAutoHyphens/>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Самообследование производится в соответствии с критериями, показателями и механизмами их оценки, рекомендованными Федеральным органом исполнительной власти Российской Федерации и утвержденными органом исполнительной власти субъекта Российской Федерации.</w:t>
      </w:r>
    </w:p>
    <w:p w:rsidR="007F2886" w:rsidRPr="00011520" w:rsidRDefault="007F2886" w:rsidP="00096602">
      <w:pPr>
        <w:suppressLineNumbers/>
        <w:suppressAutoHyphens/>
        <w:spacing w:line="360" w:lineRule="auto"/>
        <w:ind w:firstLine="709"/>
        <w:contextualSpacing/>
        <w:jc w:val="both"/>
        <w:rPr>
          <w:rFonts w:ascii="Times New Roman" w:hAnsi="Times New Roman"/>
          <w:color w:val="000000" w:themeColor="text1"/>
          <w:sz w:val="24"/>
          <w:szCs w:val="24"/>
        </w:rPr>
      </w:pPr>
    </w:p>
    <w:p w:rsidR="007F2886" w:rsidRPr="00011520" w:rsidRDefault="007F2886" w:rsidP="00096602">
      <w:pPr>
        <w:suppressLineNumbers/>
        <w:suppressAutoHyphens/>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b/>
          <w:color w:val="000000" w:themeColor="text1"/>
          <w:sz w:val="24"/>
          <w:szCs w:val="24"/>
        </w:rPr>
        <w:t>Рекомендуемые критерии проведения самообследования профессиональной деятельности педагога на установление дифференцированного уровня квалификации</w:t>
      </w:r>
    </w:p>
    <w:p w:rsidR="007F2886" w:rsidRPr="00011520" w:rsidRDefault="007F2886" w:rsidP="00096602">
      <w:pPr>
        <w:suppressLineNumbers/>
        <w:suppressAutoHyphens/>
        <w:spacing w:line="360" w:lineRule="auto"/>
        <w:ind w:firstLine="709"/>
        <w:contextualSpacing/>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 xml:space="preserve">1. Сведения о соискателе профессионального (дифференцированного) уровня квалификации педагога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394"/>
      </w:tblGrid>
      <w:tr w:rsidR="007F2886" w:rsidRPr="00011520" w:rsidTr="00E435B7">
        <w:tc>
          <w:tcPr>
            <w:tcW w:w="5245" w:type="dxa"/>
            <w:shd w:val="clear" w:color="auto" w:fill="auto"/>
          </w:tcPr>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С какого года Вы работаете в сфере образования?</w:t>
            </w:r>
          </w:p>
        </w:tc>
        <w:tc>
          <w:tcPr>
            <w:tcW w:w="4394" w:type="dxa"/>
            <w:shd w:val="clear" w:color="auto" w:fill="auto"/>
          </w:tcPr>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p>
        </w:tc>
      </w:tr>
      <w:tr w:rsidR="007F2886" w:rsidRPr="00011520" w:rsidTr="00E435B7">
        <w:tc>
          <w:tcPr>
            <w:tcW w:w="5245" w:type="dxa"/>
            <w:shd w:val="clear" w:color="auto" w:fill="auto"/>
          </w:tcPr>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На основании какого федерального государственного образовательного стандарта Вы реализуете образовательную программу? </w:t>
            </w:r>
          </w:p>
        </w:tc>
        <w:tc>
          <w:tcPr>
            <w:tcW w:w="4394" w:type="dxa"/>
            <w:shd w:val="clear" w:color="auto" w:fill="auto"/>
          </w:tcPr>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ФГОС, ОС (в этом случае приводится текст или ссылка на ФГОС)</w:t>
            </w:r>
          </w:p>
        </w:tc>
      </w:tr>
      <w:tr w:rsidR="007F2886" w:rsidRPr="00011520" w:rsidTr="00E435B7">
        <w:tc>
          <w:tcPr>
            <w:tcW w:w="5245" w:type="dxa"/>
            <w:shd w:val="clear" w:color="auto" w:fill="auto"/>
          </w:tcPr>
          <w:p w:rsidR="007F2886" w:rsidRPr="00011520" w:rsidRDefault="005C5A35"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Количество обучающихся пообразовательной программе на момент</w:t>
            </w:r>
            <w:r w:rsidR="007F2886" w:rsidRPr="00011520">
              <w:rPr>
                <w:rFonts w:ascii="Times New Roman" w:hAnsi="Times New Roman"/>
                <w:color w:val="000000" w:themeColor="text1"/>
                <w:sz w:val="24"/>
                <w:szCs w:val="24"/>
              </w:rPr>
              <w:t xml:space="preserve"> аттестации</w:t>
            </w:r>
          </w:p>
        </w:tc>
        <w:tc>
          <w:tcPr>
            <w:tcW w:w="4394" w:type="dxa"/>
            <w:shd w:val="clear" w:color="auto" w:fill="auto"/>
          </w:tcPr>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p>
        </w:tc>
      </w:tr>
      <w:tr w:rsidR="007F2886" w:rsidRPr="00011520" w:rsidTr="00E435B7">
        <w:tc>
          <w:tcPr>
            <w:tcW w:w="5245" w:type="dxa"/>
            <w:shd w:val="clear" w:color="auto" w:fill="auto"/>
          </w:tcPr>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Имеет ли образовательная программа </w:t>
            </w:r>
          </w:p>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государственную аккредитацию </w:t>
            </w:r>
          </w:p>
        </w:tc>
        <w:tc>
          <w:tcPr>
            <w:tcW w:w="4394" w:type="dxa"/>
            <w:shd w:val="clear" w:color="auto" w:fill="auto"/>
          </w:tcPr>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Да (с какого года? ___________) </w:t>
            </w:r>
          </w:p>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Нет (причины________________) </w:t>
            </w:r>
          </w:p>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p>
        </w:tc>
      </w:tr>
      <w:tr w:rsidR="007F2886" w:rsidRPr="00011520" w:rsidTr="00E435B7">
        <w:tc>
          <w:tcPr>
            <w:tcW w:w="5245" w:type="dxa"/>
            <w:shd w:val="clear" w:color="auto" w:fill="auto"/>
          </w:tcPr>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Включена ли в Вашу профессиональную деятельность работа по следующим направлениям:</w:t>
            </w:r>
          </w:p>
          <w:p w:rsidR="007F2886" w:rsidRPr="00011520" w:rsidRDefault="007F2886" w:rsidP="00C62D5E">
            <w:pPr>
              <w:pStyle w:val="ab"/>
              <w:numPr>
                <w:ilvl w:val="0"/>
                <w:numId w:val="4"/>
              </w:numPr>
              <w:spacing w:line="240" w:lineRule="auto"/>
              <w:ind w:hanging="828"/>
              <w:rPr>
                <w:color w:val="000000" w:themeColor="text1"/>
              </w:rPr>
            </w:pPr>
            <w:r w:rsidRPr="00011520">
              <w:rPr>
                <w:color w:val="000000" w:themeColor="text1"/>
              </w:rPr>
              <w:t>работа с одаренными обучающимися;</w:t>
            </w:r>
          </w:p>
          <w:p w:rsidR="007F2886" w:rsidRPr="00011520" w:rsidRDefault="007F2886" w:rsidP="00C62D5E">
            <w:pPr>
              <w:pStyle w:val="ab"/>
              <w:numPr>
                <w:ilvl w:val="0"/>
                <w:numId w:val="4"/>
              </w:numPr>
              <w:spacing w:line="240" w:lineRule="auto"/>
              <w:ind w:left="0" w:firstLine="567"/>
              <w:rPr>
                <w:color w:val="000000" w:themeColor="text1"/>
              </w:rPr>
            </w:pPr>
            <w:r w:rsidRPr="00011520">
              <w:rPr>
                <w:color w:val="000000" w:themeColor="text1"/>
              </w:rPr>
              <w:t>работа в условиях реализации программ инклюзивного образования;</w:t>
            </w:r>
          </w:p>
          <w:p w:rsidR="007F2886" w:rsidRPr="00011520" w:rsidRDefault="007F2886" w:rsidP="00C62D5E">
            <w:pPr>
              <w:pStyle w:val="ab"/>
              <w:numPr>
                <w:ilvl w:val="0"/>
                <w:numId w:val="4"/>
              </w:numPr>
              <w:spacing w:line="240" w:lineRule="auto"/>
              <w:ind w:left="0" w:firstLine="567"/>
              <w:rPr>
                <w:color w:val="000000" w:themeColor="text1"/>
              </w:rPr>
            </w:pPr>
            <w:r w:rsidRPr="00011520">
              <w:rPr>
                <w:color w:val="000000" w:themeColor="text1"/>
              </w:rPr>
              <w:t>преподавание русского языка обучающимся, для которых он не является родным;</w:t>
            </w:r>
          </w:p>
          <w:p w:rsidR="007F2886" w:rsidRPr="00011520" w:rsidRDefault="007F2886" w:rsidP="00C62D5E">
            <w:pPr>
              <w:pStyle w:val="ab"/>
              <w:numPr>
                <w:ilvl w:val="0"/>
                <w:numId w:val="4"/>
              </w:numPr>
              <w:spacing w:line="240" w:lineRule="auto"/>
              <w:ind w:left="0" w:firstLine="567"/>
              <w:rPr>
                <w:color w:val="000000" w:themeColor="text1"/>
              </w:rPr>
            </w:pPr>
            <w:r w:rsidRPr="00011520">
              <w:rPr>
                <w:color w:val="000000" w:themeColor="text1"/>
              </w:rPr>
              <w:t>работа с обучающимися, имеющими проблемы в развитии;</w:t>
            </w:r>
          </w:p>
          <w:p w:rsidR="007F2886" w:rsidRPr="00011520" w:rsidRDefault="007F2886" w:rsidP="00C62D5E">
            <w:pPr>
              <w:pStyle w:val="ab"/>
              <w:numPr>
                <w:ilvl w:val="0"/>
                <w:numId w:val="4"/>
              </w:numPr>
              <w:spacing w:line="240" w:lineRule="auto"/>
              <w:ind w:left="0" w:firstLine="567"/>
              <w:rPr>
                <w:color w:val="000000" w:themeColor="text1"/>
              </w:rPr>
            </w:pPr>
            <w:r w:rsidRPr="00011520">
              <w:rPr>
                <w:color w:val="000000" w:themeColor="text1"/>
              </w:rPr>
              <w:t>работа с девиантными, зависимыми, социально запущенными и социально уязвимыми категориями обучающихся, в том числе имеющих отклонения в социальном поведении.</w:t>
            </w:r>
          </w:p>
        </w:tc>
        <w:tc>
          <w:tcPr>
            <w:tcW w:w="4394" w:type="dxa"/>
            <w:shd w:val="clear" w:color="auto" w:fill="auto"/>
          </w:tcPr>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Да (по какому из направлений)</w:t>
            </w:r>
          </w:p>
        </w:tc>
      </w:tr>
      <w:tr w:rsidR="007F2886" w:rsidRPr="00011520" w:rsidTr="00E435B7">
        <w:tc>
          <w:tcPr>
            <w:tcW w:w="5245" w:type="dxa"/>
            <w:shd w:val="clear" w:color="auto" w:fill="auto"/>
          </w:tcPr>
          <w:p w:rsidR="007F2886" w:rsidRPr="00011520" w:rsidRDefault="005C5A35"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Устав образовательной организации, лицензия на</w:t>
            </w:r>
            <w:r w:rsidR="007F2886" w:rsidRPr="00011520">
              <w:rPr>
                <w:rFonts w:ascii="Times New Roman" w:hAnsi="Times New Roman"/>
                <w:color w:val="000000" w:themeColor="text1"/>
                <w:sz w:val="24"/>
                <w:szCs w:val="24"/>
              </w:rPr>
              <w:t xml:space="preserve"> право ведения образовательной деятельности  </w:t>
            </w:r>
          </w:p>
        </w:tc>
        <w:tc>
          <w:tcPr>
            <w:tcW w:w="4394" w:type="dxa"/>
            <w:shd w:val="clear" w:color="auto" w:fill="auto"/>
          </w:tcPr>
          <w:p w:rsidR="007F2886" w:rsidRPr="00011520" w:rsidRDefault="005C5A35"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Реквизиты документов, ссылка на их размещение в открытом доступе</w:t>
            </w:r>
          </w:p>
        </w:tc>
      </w:tr>
      <w:tr w:rsidR="007F2886" w:rsidRPr="00011520" w:rsidTr="00E435B7">
        <w:tc>
          <w:tcPr>
            <w:tcW w:w="5245" w:type="dxa"/>
            <w:shd w:val="clear" w:color="auto" w:fill="auto"/>
          </w:tcPr>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Информационный ресурс образовательной программы  </w:t>
            </w:r>
          </w:p>
        </w:tc>
        <w:tc>
          <w:tcPr>
            <w:tcW w:w="4394" w:type="dxa"/>
            <w:shd w:val="clear" w:color="auto" w:fill="auto"/>
          </w:tcPr>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Ссылка на сайт (часть портала) конкретной образовательной программы, а также всей образовательной организации в целом </w:t>
            </w:r>
          </w:p>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p>
        </w:tc>
      </w:tr>
      <w:tr w:rsidR="007F2886" w:rsidRPr="00011520" w:rsidTr="00E435B7">
        <w:tc>
          <w:tcPr>
            <w:tcW w:w="5245" w:type="dxa"/>
            <w:shd w:val="clear" w:color="auto" w:fill="auto"/>
          </w:tcPr>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Прилагаемые материалы:</w:t>
            </w:r>
          </w:p>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План и отчёт о выполнении плана работы</w:t>
            </w:r>
          </w:p>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Видеозаписи уроков, </w:t>
            </w:r>
          </w:p>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Ведомости с результатами   обучения, воспитания и развития обучающихся</w:t>
            </w:r>
          </w:p>
        </w:tc>
        <w:tc>
          <w:tcPr>
            <w:tcW w:w="4394" w:type="dxa"/>
            <w:shd w:val="clear" w:color="auto" w:fill="auto"/>
          </w:tcPr>
          <w:p w:rsidR="007F2886" w:rsidRPr="00011520" w:rsidRDefault="007F2886" w:rsidP="00C62D5E">
            <w:pPr>
              <w:suppressLineNumbers/>
              <w:suppressAutoHyphens/>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Указать наименование прилагаемых материалов</w:t>
            </w:r>
          </w:p>
        </w:tc>
      </w:tr>
    </w:tbl>
    <w:p w:rsidR="007F2886" w:rsidRPr="00011520" w:rsidRDefault="007F2886" w:rsidP="00C62D5E">
      <w:pPr>
        <w:suppressLineNumbers/>
        <w:suppressAutoHyphens/>
        <w:spacing w:line="360" w:lineRule="auto"/>
        <w:contextualSpacing/>
        <w:jc w:val="both"/>
        <w:rPr>
          <w:rFonts w:ascii="Times New Roman" w:hAnsi="Times New Roman"/>
          <w:color w:val="000000" w:themeColor="text1"/>
          <w:sz w:val="24"/>
          <w:szCs w:val="24"/>
        </w:rPr>
      </w:pPr>
    </w:p>
    <w:p w:rsidR="007F2886" w:rsidRPr="00011520" w:rsidRDefault="007F2886" w:rsidP="00096602">
      <w:pPr>
        <w:suppressLineNumbers/>
        <w:suppressAutoHyphens/>
        <w:spacing w:line="360" w:lineRule="auto"/>
        <w:ind w:firstLine="709"/>
        <w:contextualSpacing/>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2. Самооценка реальн</w:t>
      </w:r>
      <w:r w:rsidR="00C62D5E" w:rsidRPr="00011520">
        <w:rPr>
          <w:rFonts w:ascii="Times New Roman" w:hAnsi="Times New Roman"/>
          <w:b/>
          <w:color w:val="000000" w:themeColor="text1"/>
          <w:sz w:val="24"/>
          <w:szCs w:val="24"/>
        </w:rPr>
        <w:t xml:space="preserve">ых профессиональных достижений </w:t>
      </w:r>
    </w:p>
    <w:p w:rsidR="007F2886" w:rsidRPr="00011520" w:rsidRDefault="007F2886" w:rsidP="00096602">
      <w:pPr>
        <w:suppressLineNumbers/>
        <w:suppressAutoHyphens/>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2.1 Динамика достижения обучающимися предметных результатов освоения програм</w:t>
      </w:r>
      <w:r w:rsidR="00C62D5E" w:rsidRPr="00011520">
        <w:rPr>
          <w:rFonts w:ascii="Times New Roman" w:hAnsi="Times New Roman"/>
          <w:color w:val="000000" w:themeColor="text1"/>
          <w:sz w:val="24"/>
          <w:szCs w:val="24"/>
        </w:rPr>
        <w:t>мы отдельного учебного предмета</w:t>
      </w:r>
    </w:p>
    <w:p w:rsidR="007F2886" w:rsidRPr="00011520" w:rsidRDefault="007F2886" w:rsidP="00096602">
      <w:pPr>
        <w:suppressLineNumbers/>
        <w:suppressAutoHyphens/>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2.2 </w:t>
      </w:r>
      <w:r w:rsidRPr="00011520">
        <w:rPr>
          <w:rFonts w:ascii="Times New Roman" w:eastAsia="Times New Roman" w:hAnsi="Times New Roman"/>
          <w:color w:val="000000" w:themeColor="text1"/>
          <w:sz w:val="24"/>
          <w:szCs w:val="24"/>
          <w:lang w:eastAsia="ru-RU"/>
        </w:rPr>
        <w:t>Динамика развития личностных и метапредметных результатов обучающихся</w:t>
      </w:r>
    </w:p>
    <w:p w:rsidR="007F2886" w:rsidRPr="00011520" w:rsidRDefault="007F2886" w:rsidP="00096602">
      <w:pPr>
        <w:suppressLineNumbers/>
        <w:suppressAutoHyphens/>
        <w:spacing w:line="360" w:lineRule="auto"/>
        <w:ind w:firstLine="709"/>
        <w:contextualSpacing/>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 xml:space="preserve">3.  Самооценка профессионально-личностных качеств </w:t>
      </w:r>
      <w:r w:rsidR="00C62D5E" w:rsidRPr="00011520">
        <w:rPr>
          <w:rFonts w:ascii="Times New Roman" w:hAnsi="Times New Roman"/>
          <w:b/>
          <w:color w:val="000000" w:themeColor="text1"/>
          <w:sz w:val="24"/>
          <w:szCs w:val="24"/>
        </w:rPr>
        <w:t>педагога как части квалификации</w:t>
      </w:r>
    </w:p>
    <w:p w:rsidR="007F2886" w:rsidRPr="00011520" w:rsidRDefault="007F2886" w:rsidP="00096602">
      <w:pPr>
        <w:suppressLineNumbers/>
        <w:suppressAutoHyphens/>
        <w:spacing w:line="360" w:lineRule="auto"/>
        <w:ind w:firstLine="709"/>
        <w:contextualSpacing/>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4. Самооценка владения профессиональными компетенциями и трудовыми действиями, заявленными в профессиональном стандарте, в соответствии с направлением профессиональной деятельности, типом и видом образовательной организации, содержанием педагогической деятельности и задачами в данной должности.</w:t>
      </w:r>
    </w:p>
    <w:p w:rsidR="007F2886" w:rsidRPr="00011520" w:rsidRDefault="007F2886" w:rsidP="00096602">
      <w:pPr>
        <w:spacing w:line="360" w:lineRule="auto"/>
        <w:ind w:firstLine="709"/>
        <w:contextualSpacing/>
        <w:jc w:val="both"/>
        <w:rPr>
          <w:rFonts w:ascii="Times New Roman" w:hAnsi="Times New Roman"/>
          <w:color w:val="000000" w:themeColor="text1"/>
          <w:sz w:val="24"/>
          <w:szCs w:val="24"/>
        </w:rPr>
      </w:pPr>
    </w:p>
    <w:p w:rsidR="008E61C8" w:rsidRPr="00546236" w:rsidRDefault="009A6A92" w:rsidP="00096602">
      <w:pPr>
        <w:pStyle w:val="2"/>
        <w:spacing w:line="360" w:lineRule="auto"/>
        <w:ind w:firstLine="709"/>
        <w:contextualSpacing/>
        <w:jc w:val="both"/>
        <w:rPr>
          <w:rFonts w:ascii="Times New Roman" w:hAnsi="Times New Roman" w:cs="Times New Roman"/>
          <w:b/>
          <w:color w:val="000000" w:themeColor="text1"/>
          <w:sz w:val="24"/>
          <w:szCs w:val="24"/>
        </w:rPr>
      </w:pPr>
      <w:bookmarkStart w:id="11" w:name="_Toc434346200"/>
      <w:r w:rsidRPr="00546236">
        <w:rPr>
          <w:rFonts w:ascii="Times New Roman" w:hAnsi="Times New Roman" w:cs="Times New Roman"/>
          <w:b/>
          <w:color w:val="000000" w:themeColor="text1"/>
          <w:sz w:val="24"/>
          <w:szCs w:val="24"/>
        </w:rPr>
        <w:t>Инструктивное письмо по проведению профессионального экзамена педагогических работников в условиях применения профстандарта педагога</w:t>
      </w:r>
      <w:bookmarkEnd w:id="11"/>
    </w:p>
    <w:p w:rsidR="009A6A92" w:rsidRPr="00011520" w:rsidRDefault="009A6A92"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Модель профессионального экзамена разработана во исполнение мероприятия №6 первой подпрограммы «</w:t>
      </w:r>
      <w:r w:rsidRPr="00011520">
        <w:rPr>
          <w:rFonts w:ascii="Times New Roman" w:hAnsi="Times New Roman"/>
          <w:color w:val="000000" w:themeColor="text1"/>
          <w:sz w:val="24"/>
          <w:szCs w:val="24"/>
          <w:shd w:val="clear" w:color="auto" w:fill="FFFFFF"/>
        </w:rPr>
        <w:t>Внедрение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11520">
        <w:rPr>
          <w:rFonts w:ascii="Times New Roman" w:hAnsi="Times New Roman"/>
          <w:color w:val="000000" w:themeColor="text1"/>
          <w:sz w:val="24"/>
          <w:szCs w:val="24"/>
        </w:rPr>
        <w:t>» Комплексной программы повышения профессионального уровня педагогических работников общеобразовательных организаций  (</w:t>
      </w:r>
      <w:r w:rsidRPr="00011520">
        <w:rPr>
          <w:rFonts w:ascii="Times New Roman" w:hAnsi="Times New Roman"/>
          <w:color w:val="000000" w:themeColor="text1"/>
          <w:sz w:val="24"/>
          <w:szCs w:val="24"/>
          <w:shd w:val="clear" w:color="auto" w:fill="FFFFFF"/>
        </w:rPr>
        <w:t>утверждена заместителем Председателя Правительства Российской Федерации О.Г. Голодец 28 мая 2014 г. №3241п-П8</w:t>
      </w:r>
      <w:r w:rsidRPr="00011520">
        <w:rPr>
          <w:rFonts w:ascii="Times New Roman" w:hAnsi="Times New Roman"/>
          <w:color w:val="000000" w:themeColor="text1"/>
          <w:sz w:val="24"/>
          <w:szCs w:val="24"/>
        </w:rPr>
        <w:t>).</w:t>
      </w:r>
    </w:p>
    <w:p w:rsidR="009A6A92" w:rsidRPr="00011520" w:rsidRDefault="009A6A92"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Модель экзамена на определение квалификационного уровня педагога включает в качестве методического приложения методику оценки соответствия педагогических работников уровню профессионального стандарта педагога и задает основные шаги процедуры сертификации квалификаций.</w:t>
      </w:r>
    </w:p>
    <w:p w:rsidR="009A6A92" w:rsidRPr="00011520" w:rsidRDefault="009A6A92" w:rsidP="00096602">
      <w:pPr>
        <w:spacing w:after="0"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Профессиональный экзаменявляется формой оценки квалификации педагога на соответствие требованиям профессионального стандарта и предусматривает выдачу свидетельства (сертификата) об установлении дифференцированного уровня квалификации (квалификационной категории). В соответствии с проектом федерального </w:t>
      </w:r>
      <w:r w:rsidR="00E435B7" w:rsidRPr="00011520">
        <w:rPr>
          <w:rFonts w:ascii="Times New Roman" w:hAnsi="Times New Roman"/>
          <w:color w:val="000000" w:themeColor="text1"/>
          <w:sz w:val="24"/>
          <w:szCs w:val="24"/>
        </w:rPr>
        <w:t>закона «</w:t>
      </w:r>
      <w:r w:rsidRPr="00011520">
        <w:rPr>
          <w:rFonts w:ascii="Times New Roman" w:hAnsi="Times New Roman"/>
          <w:color w:val="000000" w:themeColor="text1"/>
          <w:sz w:val="24"/>
          <w:szCs w:val="24"/>
        </w:rPr>
        <w:t>Об оценке профессиональной квалификации на соответствие профессиональным стандартам и внесении изменений в Трудовой кодекс Российской Федерации" проведение профессионального экзамена в целях установления квалификационного уровня педагогических работников осуществляется квалификационными комиссиями, формируемыми независимыми центрами оценки квалификации.</w:t>
      </w:r>
    </w:p>
    <w:p w:rsidR="009A6A92" w:rsidRPr="00011520" w:rsidRDefault="009A6A92"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Введение профессионального экзамена как форма оценки и установления дифференцированных уровней </w:t>
      </w:r>
      <w:r w:rsidR="00E435B7" w:rsidRPr="00011520">
        <w:rPr>
          <w:rFonts w:ascii="Times New Roman" w:hAnsi="Times New Roman"/>
          <w:color w:val="000000" w:themeColor="text1"/>
          <w:sz w:val="24"/>
          <w:szCs w:val="24"/>
        </w:rPr>
        <w:t>квалификации (</w:t>
      </w:r>
      <w:r w:rsidRPr="00011520">
        <w:rPr>
          <w:rFonts w:ascii="Times New Roman" w:hAnsi="Times New Roman"/>
          <w:color w:val="000000" w:themeColor="text1"/>
          <w:sz w:val="24"/>
          <w:szCs w:val="24"/>
        </w:rPr>
        <w:t>квалификационной категории) затрагивает педагогических работников, не имеющих квалификационных категорий до момента введения в действие нового порядка аттестации, основанного на профстандарте педагога. Первая квалификационная категория, установленная педагогическому работнику, должна соответствовать второму и/или третьему дифференцированным уровням квалификации, а высшая квалификационная категория – четвёртому дифференцированному уровню квалификации. Порядок проведения профессионального экзамена педагогических работников, в том числе наделение полномочиями центров оценки квалификации, структура и содержание оценки квалификации, устанавливается Советом по профессиональным квалификациям по согласованию с Координационным органом оценки квалификации и включает требования, предъявляемые к соискателям оценки квалификации, перечень заявительных документов,  порядок подачи и рассмотрения документов заявителя, описание и содержание  процедур оценки, средства и  инструменты оценки, порядок проведения экспертизы и оценки профессионального экзамена с участием независимых экспертов, требования к уровню подготовки и квалификации независимых экспертов,  порядок подачи и рассмотрения апелляций соискателей оценки квалификации.</w:t>
      </w:r>
    </w:p>
    <w:p w:rsidR="009A6A92" w:rsidRPr="00011520" w:rsidRDefault="009A6A92" w:rsidP="00096602">
      <w:pPr>
        <w:spacing w:after="0"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При формировании квалификационных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 В состав квалификационных комиссий включается представитель соответствующего профессионального союза.</w:t>
      </w:r>
    </w:p>
    <w:p w:rsidR="009A6A92" w:rsidRPr="00011520" w:rsidRDefault="009A6A92" w:rsidP="00096602">
      <w:pPr>
        <w:spacing w:after="0"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К профессиональному экзамену допускаются лица, имеющие квалификацию педагога (учителя, воспитателя) по уровням подготовки среднего профессионального образования, бакалавриата, магистратуры, специалитета, аспирантуры.</w:t>
      </w:r>
    </w:p>
    <w:p w:rsidR="009A6A92" w:rsidRPr="00011520" w:rsidRDefault="009A6A92" w:rsidP="00096602">
      <w:pPr>
        <w:spacing w:after="0"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Порядок проведения профессионального экзамена на определение квалификационного уровня педагога включает в себя:</w:t>
      </w:r>
    </w:p>
    <w:p w:rsidR="009A6A92" w:rsidRPr="00011520" w:rsidRDefault="009A6A92" w:rsidP="00096602">
      <w:pPr>
        <w:spacing w:after="0"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1.  </w:t>
      </w:r>
      <w:r w:rsidR="00E435B7" w:rsidRPr="00011520">
        <w:rPr>
          <w:rFonts w:ascii="Times New Roman" w:hAnsi="Times New Roman"/>
          <w:color w:val="000000" w:themeColor="text1"/>
          <w:sz w:val="24"/>
          <w:szCs w:val="24"/>
        </w:rPr>
        <w:t>подачу письменного</w:t>
      </w:r>
      <w:r w:rsidRPr="00011520">
        <w:rPr>
          <w:rFonts w:ascii="Times New Roman" w:hAnsi="Times New Roman"/>
          <w:color w:val="000000" w:themeColor="text1"/>
          <w:sz w:val="24"/>
          <w:szCs w:val="24"/>
        </w:rPr>
        <w:t xml:space="preserve"> заявления соискателя в центр оценки квалификации, с предъявлением паспорта или иного документа, удостоверяющего личность, в том числе при направлении соискателя работодателем,</w:t>
      </w:r>
    </w:p>
    <w:p w:rsidR="009A6A92" w:rsidRPr="00011520" w:rsidRDefault="009A6A92" w:rsidP="00096602">
      <w:pPr>
        <w:spacing w:after="0"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2. формирование квалификационной и апелляционной комиссии для проведения профессионального экзамена,</w:t>
      </w:r>
    </w:p>
    <w:p w:rsidR="009A6A92" w:rsidRPr="00011520" w:rsidRDefault="009A6A92" w:rsidP="00096602">
      <w:pPr>
        <w:spacing w:after="0"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 проведение самооценки,</w:t>
      </w:r>
    </w:p>
    <w:p w:rsidR="009A6A92" w:rsidRPr="00011520" w:rsidRDefault="009A6A92" w:rsidP="00096602">
      <w:pPr>
        <w:spacing w:after="0"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 проведение заочного этапа профессионального экзамена</w:t>
      </w:r>
      <w:r w:rsidRPr="00011520">
        <w:rPr>
          <w:rStyle w:val="a6"/>
          <w:rFonts w:ascii="Times New Roman" w:hAnsi="Times New Roman"/>
          <w:color w:val="000000" w:themeColor="text1"/>
          <w:sz w:val="24"/>
          <w:szCs w:val="24"/>
        </w:rPr>
        <w:footnoteReference w:id="21"/>
      </w:r>
      <w:r w:rsidRPr="00011520">
        <w:rPr>
          <w:rFonts w:ascii="Times New Roman" w:hAnsi="Times New Roman"/>
          <w:color w:val="000000" w:themeColor="text1"/>
          <w:sz w:val="24"/>
          <w:szCs w:val="24"/>
        </w:rPr>
        <w:t>,</w:t>
      </w:r>
    </w:p>
    <w:p w:rsidR="009A6A92" w:rsidRPr="00011520" w:rsidRDefault="009A6A92" w:rsidP="00096602">
      <w:pPr>
        <w:spacing w:after="0"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 проведение (по усмотрению субъекта Российской Федерации) очного этапа профессионального экзамена в ходе посещения образовательной организации квалификационной комиссией,</w:t>
      </w:r>
    </w:p>
    <w:p w:rsidR="009A6A92" w:rsidRPr="00011520" w:rsidRDefault="009A6A92" w:rsidP="00096602">
      <w:pPr>
        <w:spacing w:after="0"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6. составление рекомендаций для соискателя о развитии профессиональных квалификаций,</w:t>
      </w:r>
    </w:p>
    <w:p w:rsidR="009A6A92" w:rsidRPr="00011520" w:rsidRDefault="009A6A92" w:rsidP="00096602">
      <w:pPr>
        <w:spacing w:after="0"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7. выдачу заключения квалификационной комиссии, в том числе свидетельства об уровне профессиональной квалификации.</w:t>
      </w:r>
    </w:p>
    <w:p w:rsidR="009A6A92" w:rsidRPr="00011520" w:rsidRDefault="009A6A92" w:rsidP="00096602">
      <w:pPr>
        <w:spacing w:after="0" w:line="360" w:lineRule="auto"/>
        <w:ind w:firstLine="709"/>
        <w:contextualSpacing/>
        <w:jc w:val="both"/>
        <w:rPr>
          <w:rFonts w:ascii="Times New Roman" w:eastAsia="Times New Roman" w:hAnsi="Times New Roman"/>
          <w:b/>
          <w:color w:val="000000" w:themeColor="text1"/>
          <w:sz w:val="24"/>
          <w:szCs w:val="24"/>
          <w:lang w:eastAsia="ru-RU"/>
        </w:rPr>
      </w:pPr>
      <w:r w:rsidRPr="00011520">
        <w:rPr>
          <w:rFonts w:ascii="Times New Roman" w:hAnsi="Times New Roman"/>
          <w:color w:val="000000" w:themeColor="text1"/>
          <w:sz w:val="24"/>
          <w:szCs w:val="24"/>
        </w:rPr>
        <w:t xml:space="preserve">Требования на соответствие уровням квалификации </w:t>
      </w:r>
      <w:r w:rsidR="00E435B7" w:rsidRPr="00011520">
        <w:rPr>
          <w:rFonts w:ascii="Times New Roman" w:hAnsi="Times New Roman"/>
          <w:color w:val="000000" w:themeColor="text1"/>
          <w:sz w:val="24"/>
          <w:szCs w:val="24"/>
        </w:rPr>
        <w:t>утверждаются Советом</w:t>
      </w:r>
      <w:r w:rsidRPr="00011520">
        <w:rPr>
          <w:rFonts w:ascii="Times New Roman" w:hAnsi="Times New Roman"/>
          <w:color w:val="000000" w:themeColor="text1"/>
          <w:sz w:val="24"/>
          <w:szCs w:val="24"/>
        </w:rPr>
        <w:t xml:space="preserve"> по профессиональным квалификациям. Примерные требования  разрабатываются центрами оценки квалификации и включают  систему оценки освоения </w:t>
      </w:r>
      <w:r w:rsidRPr="00011520">
        <w:rPr>
          <w:rFonts w:ascii="Times New Roman" w:eastAsia="Times New Roman" w:hAnsi="Times New Roman"/>
          <w:color w:val="000000" w:themeColor="text1"/>
          <w:sz w:val="24"/>
          <w:szCs w:val="24"/>
          <w:lang w:eastAsia="ru-RU"/>
        </w:rPr>
        <w:t>педагогом новых теоретических подходов и технологий (умение выявлять обучающихся с проблемами здоровья и развития,  умение применять психолого-педагогические технологии для оказания адресной помощи обучающимся)</w:t>
      </w:r>
      <w:r w:rsidRPr="00011520">
        <w:rPr>
          <w:rFonts w:ascii="Times New Roman" w:hAnsi="Times New Roman"/>
          <w:color w:val="000000" w:themeColor="text1"/>
          <w:sz w:val="24"/>
          <w:szCs w:val="24"/>
        </w:rPr>
        <w:t>; систему оценки степени овладения педагогом (учителем, воспитателем) практическими компетенциями, заявленными в профессиональном стандарте педагога и зафиксированными в должностных обязанностях педагога.</w:t>
      </w:r>
    </w:p>
    <w:p w:rsidR="009A6A92" w:rsidRPr="00011520" w:rsidRDefault="009A6A92"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Для каждой должностной обязанности (трудового действия), должен быть разработан комплекс профессиональных практических компетенций по четырем дифференцированным уровням квалификации (квалификационным категориям). На основании данных компетенций центр оценки квалификации разрабатывает комплект оценочных показателей и параметров.</w:t>
      </w:r>
    </w:p>
    <w:p w:rsidR="009A6A92" w:rsidRPr="00011520" w:rsidRDefault="009A6A92" w:rsidP="00096602">
      <w:pPr>
        <w:spacing w:after="0"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Заявленный педагогическим работником дифференцированный уровень квалификации устанавливается, если при оценке квалификации педагог набрал не менее 75% от максимального количества баллов. По итогам прохождения профессионального экзамена соискателю выдается заключение квалификационной комиссии о присвоении </w:t>
      </w:r>
      <w:r w:rsidR="00E435B7" w:rsidRPr="00011520">
        <w:rPr>
          <w:rFonts w:ascii="Times New Roman" w:hAnsi="Times New Roman"/>
          <w:color w:val="000000" w:themeColor="text1"/>
          <w:sz w:val="24"/>
          <w:szCs w:val="24"/>
        </w:rPr>
        <w:t>педагогу уровня</w:t>
      </w:r>
      <w:r w:rsidRPr="00011520">
        <w:rPr>
          <w:rFonts w:ascii="Times New Roman" w:hAnsi="Times New Roman"/>
          <w:color w:val="000000" w:themeColor="text1"/>
          <w:sz w:val="24"/>
          <w:szCs w:val="24"/>
        </w:rPr>
        <w:t xml:space="preserve"> квалификации на определенный срок. Успешное прохождение профессионального экзамена является основанием для выдачи педагогическому работнику свидетельства об уровне профессиональной квалификации, установленного Советом по профессиональным квалификациям. </w:t>
      </w:r>
    </w:p>
    <w:p w:rsidR="009A6A92" w:rsidRPr="00011520" w:rsidRDefault="009A6A92"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По результатам успешной сдачи профессионального экзамена соискателю устанавливается искомый дифференцированный уровень квалификации. Срок действия установленного дифференцированного уровня квалификации – пять лет. Педагогический работник имеет право до окончания срока действия установленного квалификационного уровня подать заявление на установление более высокого квалификационного уровня не ранее чем через один год.</w:t>
      </w:r>
    </w:p>
    <w:p w:rsidR="009A6A92" w:rsidRPr="00011520" w:rsidRDefault="009A6A92"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Получение свидетельства (сертификата) об установлении дифференцированного уровня квалификации освобождает педагогических работников от необходимости прохождения аттестации при работе в должности, соответствующей дифференцированному уровню квалификации, в любой образовательной организации и гарантирует начисление в качестве надбавки коэффициента к окладу.</w:t>
      </w:r>
    </w:p>
    <w:p w:rsidR="009A6A92" w:rsidRPr="00011520" w:rsidRDefault="009A6A92" w:rsidP="00096602">
      <w:pPr>
        <w:spacing w:after="0"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Результаты оценки квалификации в целях установления дифференцированного уровня квалификации (от первого до четвертого) педагогический работник вправе обжаловать в соответствии с законодательством Российской Федерации.</w:t>
      </w:r>
    </w:p>
    <w:p w:rsidR="009A6A92" w:rsidRPr="00011520" w:rsidRDefault="009A6A92" w:rsidP="00096602">
      <w:pPr>
        <w:spacing w:line="360" w:lineRule="auto"/>
        <w:ind w:firstLine="709"/>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Присвоенные педагогическим работникам по результатам профессионального экзамена уровни квалификации сохраняются до истечения срока их действия при переходе в другую организацию, в том числе расположенную в другом субъекте Российской Федерации.</w:t>
      </w:r>
    </w:p>
    <w:p w:rsidR="008E61C8" w:rsidRPr="00011520" w:rsidRDefault="008E61C8" w:rsidP="00C62D5E">
      <w:pPr>
        <w:spacing w:line="360" w:lineRule="auto"/>
        <w:ind w:firstLine="708"/>
        <w:contextualSpacing/>
        <w:jc w:val="both"/>
        <w:rPr>
          <w:rFonts w:ascii="Times New Roman" w:hAnsi="Times New Roman"/>
          <w:color w:val="000000" w:themeColor="text1"/>
          <w:sz w:val="24"/>
          <w:szCs w:val="24"/>
        </w:rPr>
      </w:pPr>
    </w:p>
    <w:p w:rsidR="00096602" w:rsidRPr="00011520" w:rsidRDefault="00096602">
      <w:pPr>
        <w:rPr>
          <w:rFonts w:ascii="Times New Roman" w:eastAsia="Times New Roman" w:hAnsi="Times New Roman"/>
          <w:color w:val="000000" w:themeColor="text1"/>
          <w:sz w:val="24"/>
          <w:szCs w:val="24"/>
          <w:lang w:eastAsia="ar-SA"/>
        </w:rPr>
      </w:pPr>
      <w:r w:rsidRPr="00011520">
        <w:rPr>
          <w:rFonts w:ascii="Times New Roman" w:eastAsia="Times New Roman" w:hAnsi="Times New Roman"/>
          <w:color w:val="000000" w:themeColor="text1"/>
          <w:sz w:val="24"/>
          <w:szCs w:val="24"/>
          <w:lang w:eastAsia="ar-SA"/>
        </w:rPr>
        <w:br w:type="page"/>
      </w:r>
    </w:p>
    <w:p w:rsidR="007F2886" w:rsidRPr="00326F2A" w:rsidRDefault="007A4966" w:rsidP="00096602">
      <w:pPr>
        <w:pStyle w:val="1"/>
        <w:spacing w:line="360" w:lineRule="auto"/>
        <w:ind w:firstLine="709"/>
        <w:contextualSpacing/>
        <w:jc w:val="both"/>
        <w:rPr>
          <w:rFonts w:ascii="Times New Roman" w:eastAsia="Times New Roman" w:hAnsi="Times New Roman" w:cs="Times New Roman"/>
          <w:b/>
          <w:color w:val="000000" w:themeColor="text1"/>
          <w:sz w:val="24"/>
          <w:szCs w:val="24"/>
          <w:lang w:eastAsia="ar-SA"/>
        </w:rPr>
      </w:pPr>
      <w:bookmarkStart w:id="12" w:name="_Toc434346201"/>
      <w:r w:rsidRPr="00326F2A">
        <w:rPr>
          <w:rFonts w:ascii="Times New Roman" w:eastAsia="Times New Roman" w:hAnsi="Times New Roman" w:cs="Times New Roman"/>
          <w:b/>
          <w:color w:val="000000" w:themeColor="text1"/>
          <w:sz w:val="24"/>
          <w:szCs w:val="24"/>
          <w:lang w:eastAsia="ar-SA"/>
        </w:rPr>
        <w:t>Основные требования к должностным обязанностям педагогических работников с использованием перечня трудовых функций профессионального стандарта и состава его профессиональных действий</w:t>
      </w:r>
      <w:bookmarkEnd w:id="12"/>
    </w:p>
    <w:p w:rsidR="008E61C8" w:rsidRPr="00011520" w:rsidRDefault="008E61C8" w:rsidP="00A220DC">
      <w:pPr>
        <w:jc w:val="center"/>
        <w:rPr>
          <w:rFonts w:ascii="Times New Roman" w:hAnsi="Times New Roman"/>
          <w:color w:val="000000" w:themeColor="text1"/>
          <w:sz w:val="24"/>
          <w:szCs w:val="24"/>
        </w:rPr>
      </w:pPr>
      <w:bookmarkStart w:id="13" w:name="_Toc424738934"/>
      <w:bookmarkStart w:id="14" w:name="_Toc430812343"/>
      <w:r w:rsidRPr="00326F2A">
        <w:rPr>
          <w:rFonts w:ascii="Times New Roman" w:hAnsi="Times New Roman"/>
          <w:b/>
          <w:color w:val="000000" w:themeColor="text1"/>
          <w:sz w:val="24"/>
          <w:szCs w:val="24"/>
        </w:rPr>
        <w:t>Примерный трудовой договор</w:t>
      </w:r>
      <w:bookmarkEnd w:id="13"/>
      <w:bookmarkEnd w:id="14"/>
    </w:p>
    <w:p w:rsidR="008E61C8" w:rsidRPr="00011520" w:rsidRDefault="008E61C8" w:rsidP="00A220DC">
      <w:pPr>
        <w:jc w:val="center"/>
        <w:rPr>
          <w:color w:val="000000" w:themeColor="text1"/>
        </w:rPr>
      </w:pPr>
      <w:r w:rsidRPr="00011520">
        <w:rPr>
          <w:rFonts w:ascii="Times New Roman" w:hAnsi="Times New Roman"/>
          <w:color w:val="000000" w:themeColor="text1"/>
          <w:sz w:val="24"/>
          <w:szCs w:val="24"/>
        </w:rPr>
        <w:t>город/населённый пункт</w:t>
      </w:r>
      <w:r w:rsidR="005C5A35" w:rsidRPr="00011520">
        <w:rPr>
          <w:color w:val="000000" w:themeColor="text1"/>
        </w:rPr>
        <w:tab/>
        <w:t xml:space="preserve"> «</w:t>
      </w:r>
      <w:r w:rsidRPr="00011520">
        <w:rPr>
          <w:color w:val="000000" w:themeColor="text1"/>
        </w:rPr>
        <w:t>__» ______</w:t>
      </w:r>
      <w:r w:rsidR="00E435B7" w:rsidRPr="00011520">
        <w:rPr>
          <w:color w:val="000000" w:themeColor="text1"/>
        </w:rPr>
        <w:t>_ 20</w:t>
      </w:r>
      <w:r w:rsidRPr="00011520">
        <w:rPr>
          <w:color w:val="000000" w:themeColor="text1"/>
        </w:rPr>
        <w:t>__ г.</w:t>
      </w:r>
    </w:p>
    <w:p w:rsidR="008E61C8" w:rsidRPr="00011520" w:rsidRDefault="008E61C8" w:rsidP="00C62D5E">
      <w:pPr>
        <w:tabs>
          <w:tab w:val="right" w:pos="9354"/>
        </w:tabs>
        <w:spacing w:after="0" w:line="240" w:lineRule="auto"/>
        <w:contextualSpacing/>
        <w:jc w:val="both"/>
        <w:rPr>
          <w:rFonts w:ascii="Times New Roman" w:hAnsi="Times New Roman"/>
          <w:color w:val="000000" w:themeColor="text1"/>
          <w:sz w:val="24"/>
          <w:szCs w:val="24"/>
        </w:rPr>
      </w:pPr>
    </w:p>
    <w:p w:rsidR="008E61C8" w:rsidRPr="00011520" w:rsidRDefault="008E61C8" w:rsidP="00C62D5E">
      <w:pPr>
        <w:tabs>
          <w:tab w:val="right" w:pos="9354"/>
        </w:tabs>
        <w:spacing w:after="0"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_______________________________________________________________________________________ </w:t>
      </w:r>
    </w:p>
    <w:p w:rsidR="008E61C8" w:rsidRPr="00011520" w:rsidRDefault="008E61C8" w:rsidP="00C62D5E">
      <w:pPr>
        <w:tabs>
          <w:tab w:val="right" w:pos="9354"/>
        </w:tabs>
        <w:spacing w:after="0" w:line="240" w:lineRule="auto"/>
        <w:contextualSpacing/>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(наименование организации, осуществляющей образовательную деятельность, в соответствии с Уставом)</w:t>
      </w:r>
    </w:p>
    <w:p w:rsidR="008E61C8" w:rsidRPr="00011520" w:rsidRDefault="008E61C8" w:rsidP="00C62D5E">
      <w:pPr>
        <w:tabs>
          <w:tab w:val="right" w:pos="9354"/>
        </w:tabs>
        <w:spacing w:after="0" w:line="240" w:lineRule="auto"/>
        <w:contextualSpacing/>
        <w:jc w:val="both"/>
        <w:rPr>
          <w:rFonts w:ascii="Times New Roman" w:hAnsi="Times New Roman"/>
          <w:i/>
          <w:color w:val="000000" w:themeColor="text1"/>
          <w:sz w:val="24"/>
          <w:szCs w:val="24"/>
          <w:vertAlign w:val="superscript"/>
        </w:rPr>
      </w:pPr>
      <w:r w:rsidRPr="00011520">
        <w:rPr>
          <w:rFonts w:ascii="Times New Roman" w:hAnsi="Times New Roman"/>
          <w:color w:val="000000" w:themeColor="text1"/>
          <w:sz w:val="24"/>
          <w:szCs w:val="24"/>
        </w:rPr>
        <w:t>в лице ____________________________________________________________</w:t>
      </w:r>
      <w:r w:rsidR="00C62D5E" w:rsidRPr="00011520">
        <w:rPr>
          <w:rFonts w:ascii="Times New Roman" w:hAnsi="Times New Roman"/>
          <w:color w:val="000000" w:themeColor="text1"/>
          <w:sz w:val="24"/>
          <w:szCs w:val="24"/>
        </w:rPr>
        <w:t>_________________</w:t>
      </w:r>
      <w:r w:rsidRPr="00011520">
        <w:rPr>
          <w:rFonts w:ascii="Times New Roman" w:hAnsi="Times New Roman"/>
          <w:color w:val="000000" w:themeColor="text1"/>
          <w:sz w:val="24"/>
          <w:szCs w:val="24"/>
        </w:rPr>
        <w:t xml:space="preserve">, </w:t>
      </w:r>
    </w:p>
    <w:p w:rsidR="008E61C8" w:rsidRPr="00011520" w:rsidRDefault="008E61C8" w:rsidP="00C62D5E">
      <w:pPr>
        <w:tabs>
          <w:tab w:val="right" w:pos="9354"/>
        </w:tabs>
        <w:spacing w:after="0" w:line="240" w:lineRule="auto"/>
        <w:contextualSpacing/>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 xml:space="preserve">(должность, </w:t>
      </w:r>
      <w:r w:rsidR="00E435B7" w:rsidRPr="00011520">
        <w:rPr>
          <w:rFonts w:ascii="Times New Roman" w:hAnsi="Times New Roman"/>
          <w:color w:val="000000" w:themeColor="text1"/>
          <w:sz w:val="24"/>
          <w:szCs w:val="24"/>
          <w:vertAlign w:val="superscript"/>
        </w:rPr>
        <w:t>Ф.И.О.</w:t>
      </w:r>
      <w:r w:rsidRPr="00011520">
        <w:rPr>
          <w:rFonts w:ascii="Times New Roman" w:hAnsi="Times New Roman"/>
          <w:color w:val="000000" w:themeColor="text1"/>
          <w:sz w:val="24"/>
          <w:szCs w:val="24"/>
          <w:vertAlign w:val="superscript"/>
        </w:rPr>
        <w:t>)</w:t>
      </w:r>
    </w:p>
    <w:p w:rsidR="008E61C8" w:rsidRPr="00011520" w:rsidRDefault="008E61C8" w:rsidP="00C62D5E">
      <w:pPr>
        <w:tabs>
          <w:tab w:val="right" w:pos="9354"/>
        </w:tabs>
        <w:spacing w:after="0"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действующего (ей) на основании________________________________________________________, </w:t>
      </w:r>
    </w:p>
    <w:p w:rsidR="008E61C8" w:rsidRPr="00011520" w:rsidRDefault="008E61C8" w:rsidP="00C62D5E">
      <w:pPr>
        <w:tabs>
          <w:tab w:val="right" w:pos="9354"/>
        </w:tabs>
        <w:spacing w:after="0" w:line="240" w:lineRule="auto"/>
        <w:contextualSpacing/>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 xml:space="preserve">                                          (устав, доверенность с указанием реквизитов)</w:t>
      </w:r>
    </w:p>
    <w:p w:rsidR="008E61C8" w:rsidRPr="00011520" w:rsidRDefault="008E61C8" w:rsidP="00C62D5E">
      <w:pPr>
        <w:tabs>
          <w:tab w:val="right" w:pos="9354"/>
        </w:tabs>
        <w:spacing w:after="0"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именуемое в дальнейшем </w:t>
      </w:r>
      <w:r w:rsidRPr="00011520">
        <w:rPr>
          <w:rFonts w:ascii="Times New Roman" w:hAnsi="Times New Roman"/>
          <w:b/>
          <w:color w:val="000000" w:themeColor="text1"/>
          <w:sz w:val="24"/>
          <w:szCs w:val="24"/>
        </w:rPr>
        <w:t>Работодатель</w:t>
      </w:r>
      <w:r w:rsidRPr="00011520">
        <w:rPr>
          <w:rFonts w:ascii="Times New Roman" w:hAnsi="Times New Roman"/>
          <w:color w:val="000000" w:themeColor="text1"/>
          <w:sz w:val="24"/>
          <w:szCs w:val="24"/>
        </w:rPr>
        <w:t>, с одной стороны, и ____________________________________</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0"/>
      </w:tblGrid>
      <w:tr w:rsidR="008E61C8" w:rsidRPr="00011520" w:rsidTr="00E435B7">
        <w:trPr>
          <w:trHeight w:val="300"/>
          <w:jc w:val="center"/>
        </w:trPr>
        <w:tc>
          <w:tcPr>
            <w:tcW w:w="9570" w:type="dxa"/>
            <w:tcBorders>
              <w:top w:val="nil"/>
              <w:left w:val="nil"/>
              <w:bottom w:val="nil"/>
              <w:right w:val="nil"/>
            </w:tcBorders>
          </w:tcPr>
          <w:p w:rsidR="008E61C8" w:rsidRPr="00011520" w:rsidRDefault="008E61C8" w:rsidP="00C62D5E">
            <w:pPr>
              <w:tabs>
                <w:tab w:val="left" w:pos="2128"/>
              </w:tabs>
              <w:spacing w:after="0" w:line="240" w:lineRule="auto"/>
              <w:ind w:left="360"/>
              <w:contextualSpacing/>
              <w:jc w:val="both"/>
              <w:rPr>
                <w:rFonts w:ascii="Times New Roman" w:hAnsi="Times New Roman"/>
                <w:b/>
                <w:i/>
                <w:color w:val="000000" w:themeColor="text1"/>
                <w:sz w:val="24"/>
                <w:szCs w:val="24"/>
              </w:rPr>
            </w:pPr>
            <w:r w:rsidRPr="00011520">
              <w:rPr>
                <w:rFonts w:ascii="Times New Roman" w:hAnsi="Times New Roman"/>
                <w:color w:val="000000" w:themeColor="text1"/>
                <w:sz w:val="24"/>
                <w:szCs w:val="24"/>
                <w:vertAlign w:val="superscript"/>
              </w:rPr>
              <w:t xml:space="preserve">                                                                                                                                  (</w:t>
            </w:r>
            <w:r w:rsidR="00E435B7" w:rsidRPr="00011520">
              <w:rPr>
                <w:rFonts w:ascii="Times New Roman" w:hAnsi="Times New Roman"/>
                <w:color w:val="000000" w:themeColor="text1"/>
                <w:sz w:val="24"/>
                <w:szCs w:val="24"/>
                <w:vertAlign w:val="superscript"/>
              </w:rPr>
              <w:t>Ф.И.О.</w:t>
            </w:r>
            <w:r w:rsidRPr="00011520">
              <w:rPr>
                <w:rFonts w:ascii="Times New Roman" w:hAnsi="Times New Roman"/>
                <w:color w:val="000000" w:themeColor="text1"/>
                <w:sz w:val="24"/>
                <w:szCs w:val="24"/>
                <w:vertAlign w:val="superscript"/>
              </w:rPr>
              <w:t xml:space="preserve"> Работника полностью)</w:t>
            </w:r>
          </w:p>
        </w:tc>
      </w:tr>
    </w:tbl>
    <w:p w:rsidR="008E61C8" w:rsidRPr="00011520" w:rsidRDefault="008E61C8" w:rsidP="00C62D5E">
      <w:pPr>
        <w:tabs>
          <w:tab w:val="right" w:pos="9354"/>
        </w:tabs>
        <w:spacing w:after="0"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именуемый в дальнейшем </w:t>
      </w:r>
      <w:r w:rsidRPr="00011520">
        <w:rPr>
          <w:rFonts w:ascii="Times New Roman" w:hAnsi="Times New Roman"/>
          <w:b/>
          <w:color w:val="000000" w:themeColor="text1"/>
          <w:sz w:val="24"/>
          <w:szCs w:val="24"/>
        </w:rPr>
        <w:t>Работник</w:t>
      </w:r>
      <w:r w:rsidRPr="00011520">
        <w:rPr>
          <w:rFonts w:ascii="Times New Roman" w:hAnsi="Times New Roman"/>
          <w:color w:val="000000" w:themeColor="text1"/>
          <w:sz w:val="24"/>
          <w:szCs w:val="24"/>
        </w:rPr>
        <w:t xml:space="preserve">, с другой стороны, вместе именуемые </w:t>
      </w:r>
      <w:r w:rsidRPr="00011520">
        <w:rPr>
          <w:rFonts w:ascii="Times New Roman" w:hAnsi="Times New Roman"/>
          <w:b/>
          <w:color w:val="000000" w:themeColor="text1"/>
          <w:sz w:val="24"/>
          <w:szCs w:val="24"/>
        </w:rPr>
        <w:t>Стороны</w:t>
      </w:r>
      <w:r w:rsidRPr="00011520">
        <w:rPr>
          <w:rFonts w:ascii="Times New Roman" w:hAnsi="Times New Roman"/>
          <w:color w:val="000000" w:themeColor="text1"/>
          <w:sz w:val="24"/>
          <w:szCs w:val="24"/>
        </w:rPr>
        <w:t>, заключили настоящий трудовой договор (далее – Договор) о нижеследующем:</w:t>
      </w: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1. ПРЕДМЕТ ДОГОВОРА</w:t>
      </w: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1.1. Настоящий Договор регулирует трудовые и иные, непосредственно связанные с трудовыми, отношения между Работником и Работодателем.</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1.2 По настоящему Договору Работодатель предоставляет Работнику работу по ____________________</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_________________________________________________________________________________________</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(наименование должности, профессии или специальности с указанием квалификации; либо указание на конкретный вид поручаемой работы)</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а Работник принимает на себя обязательства по выполнению указанной работы в соответствии с условиями настоящего Договора </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1.3. Работник принимает работу в ___________________________________________________________</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 xml:space="preserve">                                                                                                (полное наименование структурного подразделения/филиала с указанием его местонахождения)</w:t>
      </w:r>
    </w:p>
    <w:p w:rsidR="008E61C8" w:rsidRPr="00011520" w:rsidRDefault="008E61C8" w:rsidP="00C62D5E">
      <w:pPr>
        <w:pStyle w:val="ListParagraph1"/>
        <w:spacing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1.4. Работник обязуется лично исполнять должностные обязанности, определенные его должностной инструкцией, и выполнять работу (функционал) в соответствии с условиями настоящего </w:t>
      </w:r>
      <w:r w:rsidR="00E435B7" w:rsidRPr="00011520">
        <w:rPr>
          <w:rFonts w:ascii="Times New Roman" w:hAnsi="Times New Roman"/>
          <w:color w:val="000000" w:themeColor="text1"/>
          <w:sz w:val="24"/>
          <w:szCs w:val="24"/>
        </w:rPr>
        <w:t>Договора: _</w:t>
      </w:r>
      <w:r w:rsidRPr="00011520">
        <w:rPr>
          <w:rFonts w:ascii="Times New Roman" w:hAnsi="Times New Roman"/>
          <w:color w:val="000000" w:themeColor="text1"/>
          <w:sz w:val="24"/>
          <w:szCs w:val="24"/>
        </w:rPr>
        <w:t>_______________________________________________________________________________</w:t>
      </w:r>
    </w:p>
    <w:p w:rsidR="008E61C8" w:rsidRPr="00011520" w:rsidRDefault="008E61C8" w:rsidP="00C62D5E">
      <w:pPr>
        <w:pStyle w:val="ListParagraph1"/>
        <w:spacing w:line="240" w:lineRule="auto"/>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(указать конкретные виды поручаемой работы, которые работник должен выполнять по трудовому договору)</w:t>
      </w:r>
    </w:p>
    <w:p w:rsidR="008E61C8" w:rsidRPr="00011520" w:rsidRDefault="008E61C8" w:rsidP="00C62D5E">
      <w:pPr>
        <w:pStyle w:val="ListParagraph1"/>
        <w:spacing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___________________________________________________________________________</w:t>
      </w:r>
      <w:r w:rsidR="00C62D5E" w:rsidRPr="00011520">
        <w:rPr>
          <w:rFonts w:ascii="Times New Roman" w:hAnsi="Times New Roman"/>
          <w:color w:val="000000" w:themeColor="text1"/>
          <w:sz w:val="24"/>
          <w:szCs w:val="24"/>
        </w:rPr>
        <w:t>_</w:t>
      </w:r>
    </w:p>
    <w:p w:rsidR="008E61C8" w:rsidRPr="00011520" w:rsidRDefault="008E61C8" w:rsidP="00C62D5E">
      <w:pPr>
        <w:pStyle w:val="ListParagraph1"/>
        <w:spacing w:before="12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1.5. Работник подчиняется непосредственно должностным лицам, указанным в его должностной инструкции.</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1.6. Договор является ______________________________________________________________________</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(договором по основной работе/ договором о работе по совместительству)</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b/>
          <w:color w:val="000000" w:themeColor="text1"/>
          <w:sz w:val="24"/>
          <w:szCs w:val="24"/>
        </w:rPr>
        <w:t>2. СРОК ДОГОВОРА</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2.1. Договор заключается на____________________________________________________________</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 xml:space="preserve">                                  (неопределенный срок, определенный срок (указать продолжительность)</w:t>
      </w:r>
    </w:p>
    <w:p w:rsidR="008E61C8" w:rsidRPr="00011520" w:rsidRDefault="008E61C8" w:rsidP="00C62D5E">
      <w:pPr>
        <w:pStyle w:val="ListParagraph1"/>
        <w:tabs>
          <w:tab w:val="right" w:pos="9354"/>
        </w:tabs>
        <w:spacing w:after="0" w:line="240" w:lineRule="auto"/>
        <w:ind w:left="0"/>
        <w:jc w:val="both"/>
        <w:rPr>
          <w:rFonts w:ascii="Times New Roman" w:hAnsi="Times New Roman"/>
          <w:i/>
          <w:color w:val="000000" w:themeColor="text1"/>
          <w:sz w:val="24"/>
          <w:szCs w:val="24"/>
          <w:vertAlign w:val="superscript"/>
        </w:rPr>
      </w:pPr>
      <w:r w:rsidRPr="00011520">
        <w:rPr>
          <w:rFonts w:ascii="Times New Roman" w:hAnsi="Times New Roman"/>
          <w:i/>
          <w:color w:val="000000" w:themeColor="text1"/>
          <w:sz w:val="24"/>
          <w:szCs w:val="24"/>
          <w:vertAlign w:val="superscript"/>
        </w:rPr>
        <w:t>____________________________________________________________________________________________________________________</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на время выполнения определённой работы с указанием причины (основания) заключения срочного трудового договора в соответствии со ст. 59 ТК РФ</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2.2. Договор вступает в силу с </w:t>
      </w:r>
      <w:r w:rsidR="00E435B7" w:rsidRPr="00011520">
        <w:rPr>
          <w:rFonts w:ascii="Times New Roman" w:hAnsi="Times New Roman"/>
          <w:color w:val="000000" w:themeColor="text1"/>
          <w:sz w:val="24"/>
          <w:szCs w:val="24"/>
        </w:rPr>
        <w:t>«__» _</w:t>
      </w:r>
      <w:r w:rsidRPr="00011520">
        <w:rPr>
          <w:rFonts w:ascii="Times New Roman" w:hAnsi="Times New Roman"/>
          <w:color w:val="000000" w:themeColor="text1"/>
          <w:sz w:val="24"/>
          <w:szCs w:val="24"/>
        </w:rPr>
        <w:t>_____</w:t>
      </w:r>
      <w:r w:rsidR="00E435B7" w:rsidRPr="00011520">
        <w:rPr>
          <w:rFonts w:ascii="Times New Roman" w:hAnsi="Times New Roman"/>
          <w:color w:val="000000" w:themeColor="text1"/>
          <w:sz w:val="24"/>
          <w:szCs w:val="24"/>
        </w:rPr>
        <w:t>_ 20</w:t>
      </w:r>
      <w:r w:rsidRPr="00011520">
        <w:rPr>
          <w:rFonts w:ascii="Times New Roman" w:hAnsi="Times New Roman"/>
          <w:color w:val="000000" w:themeColor="text1"/>
          <w:sz w:val="24"/>
          <w:szCs w:val="24"/>
        </w:rPr>
        <w:t>___ года</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2.3. Датой начала работы считать </w:t>
      </w:r>
      <w:r w:rsidR="00E435B7" w:rsidRPr="00011520">
        <w:rPr>
          <w:rFonts w:ascii="Times New Roman" w:hAnsi="Times New Roman"/>
          <w:color w:val="000000" w:themeColor="text1"/>
          <w:sz w:val="24"/>
          <w:szCs w:val="24"/>
        </w:rPr>
        <w:t>«__» _</w:t>
      </w:r>
      <w:r w:rsidRPr="00011520">
        <w:rPr>
          <w:rFonts w:ascii="Times New Roman" w:hAnsi="Times New Roman"/>
          <w:color w:val="000000" w:themeColor="text1"/>
          <w:sz w:val="24"/>
          <w:szCs w:val="24"/>
        </w:rPr>
        <w:t>_____</w:t>
      </w:r>
      <w:r w:rsidR="00E435B7" w:rsidRPr="00011520">
        <w:rPr>
          <w:rFonts w:ascii="Times New Roman" w:hAnsi="Times New Roman"/>
          <w:color w:val="000000" w:themeColor="text1"/>
          <w:sz w:val="24"/>
          <w:szCs w:val="24"/>
        </w:rPr>
        <w:t>_ 20</w:t>
      </w:r>
      <w:r w:rsidRPr="00011520">
        <w:rPr>
          <w:rFonts w:ascii="Times New Roman" w:hAnsi="Times New Roman"/>
          <w:color w:val="000000" w:themeColor="text1"/>
          <w:sz w:val="24"/>
          <w:szCs w:val="24"/>
        </w:rPr>
        <w:t>___ года</w:t>
      </w:r>
    </w:p>
    <w:p w:rsidR="008E61C8" w:rsidRPr="00011520" w:rsidRDefault="008E61C8" w:rsidP="00C62D5E">
      <w:pPr>
        <w:pStyle w:val="ListParagraph1"/>
        <w:tabs>
          <w:tab w:val="right" w:pos="9354"/>
        </w:tabs>
        <w:spacing w:after="0" w:line="240" w:lineRule="auto"/>
        <w:ind w:left="0"/>
        <w:jc w:val="both"/>
        <w:rPr>
          <w:rFonts w:ascii="Times New Roman" w:hAnsi="Times New Roman"/>
          <w:noProof/>
          <w:color w:val="000000" w:themeColor="text1"/>
          <w:sz w:val="24"/>
          <w:szCs w:val="24"/>
        </w:rPr>
      </w:pPr>
      <w:r w:rsidRPr="00011520">
        <w:rPr>
          <w:rFonts w:ascii="Times New Roman" w:hAnsi="Times New Roman"/>
          <w:color w:val="000000" w:themeColor="text1"/>
          <w:sz w:val="24"/>
          <w:szCs w:val="24"/>
        </w:rPr>
        <w:t>2.4. В целях проверки соответствия поручаемой работе, Работнику устанавливается испытание продолжительностью ____</w:t>
      </w:r>
      <w:r w:rsidRPr="00011520">
        <w:rPr>
          <w:rFonts w:ascii="Times New Roman" w:hAnsi="Times New Roman"/>
          <w:noProof/>
          <w:color w:val="000000" w:themeColor="text1"/>
          <w:sz w:val="24"/>
          <w:szCs w:val="24"/>
        </w:rPr>
        <w:t xml:space="preserve"> месяцев (недель, дней).</w:t>
      </w: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3. ПРАВА И ОБЯЗАННОСТИ РАБОТНИКА И РАБОТОДАТЕЛЯ</w:t>
      </w: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p>
    <w:p w:rsidR="008E61C8" w:rsidRPr="00011520" w:rsidRDefault="008E61C8" w:rsidP="00C62D5E">
      <w:pPr>
        <w:pStyle w:val="ListParagraph1"/>
        <w:tabs>
          <w:tab w:val="right" w:pos="9354"/>
        </w:tabs>
        <w:spacing w:after="0" w:line="240" w:lineRule="auto"/>
        <w:ind w:left="0"/>
        <w:jc w:val="both"/>
        <w:rPr>
          <w:rFonts w:ascii="Times New Roman" w:hAnsi="Times New Roman"/>
          <w:b/>
          <w:color w:val="000000" w:themeColor="text1"/>
          <w:sz w:val="24"/>
          <w:szCs w:val="24"/>
        </w:rPr>
      </w:pPr>
      <w:r w:rsidRPr="00011520">
        <w:rPr>
          <w:rFonts w:ascii="Times New Roman" w:hAnsi="Times New Roman"/>
          <w:color w:val="000000" w:themeColor="text1"/>
          <w:sz w:val="24"/>
          <w:szCs w:val="24"/>
        </w:rPr>
        <w:t>3.1</w:t>
      </w:r>
      <w:r w:rsidRPr="00011520">
        <w:rPr>
          <w:rFonts w:ascii="Times New Roman" w:hAnsi="Times New Roman"/>
          <w:b/>
          <w:color w:val="000000" w:themeColor="text1"/>
          <w:sz w:val="24"/>
          <w:szCs w:val="24"/>
        </w:rPr>
        <w:t>. Работник имеет право на:</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предоставление ему работы, обусловленной Договором;</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рабочее место, соответствующее условиям, предусмотренным государственными стандартами организации и безопасности труда;</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на условиях, определенных Договором;</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 в соответствии с законодательством Российской Федерации;</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полную достоверную информацию об условиях труда и требованиях охраны труда на рабочем месте в объеме, определяемом требованиями законодательства;</w:t>
      </w:r>
    </w:p>
    <w:p w:rsidR="008E61C8" w:rsidRPr="00011520" w:rsidRDefault="008E61C8" w:rsidP="00C62D5E">
      <w:pPr>
        <w:pStyle w:val="ListParagraph1"/>
        <w:spacing w:after="0" w:line="240" w:lineRule="auto"/>
        <w:ind w:left="714"/>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пользование оргтехникой, оборудованием, инструментами, приборами, материалами, технической документацией и источниками информации в порядке, установленном Работодателем;</w:t>
      </w:r>
    </w:p>
    <w:p w:rsidR="008E61C8" w:rsidRPr="00011520" w:rsidRDefault="008E61C8" w:rsidP="00C62D5E">
      <w:pPr>
        <w:pStyle w:val="ListParagraph1"/>
        <w:tabs>
          <w:tab w:val="right" w:pos="9354"/>
        </w:tabs>
        <w:spacing w:after="0" w:line="240" w:lineRule="auto"/>
        <w:ind w:left="714"/>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возмещение вреда, причиненного Работнику в связи с исполнением им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обязательное социальное страхование в случаях, предусмотренных федеральными законами;</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защиту своих трудовых прав, свобод и законных интересов всеми не запрещенными законом способами;</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профессиональную подготовку, переподготовку и повышение квалификации, включая обучение новым профессиям и специальностям в порядке, определенном законодательством Российской Федерации и настоящим Договором;</w:t>
      </w:r>
    </w:p>
    <w:p w:rsidR="008E61C8" w:rsidRPr="00011520" w:rsidRDefault="008E61C8" w:rsidP="00C62D5E">
      <w:pPr>
        <w:pStyle w:val="ListParagraph1"/>
        <w:spacing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изменение и расторжение Договора в порядке и на условиях, которые установлены Трудовым Кодексом Российской Федерации, иными федеральными законами;</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другие права в соответствии с трудовым законодательством Российской Федерации, настоящим Договором.</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p>
    <w:p w:rsidR="008E61C8" w:rsidRPr="00011520" w:rsidRDefault="008E61C8" w:rsidP="00C62D5E">
      <w:pPr>
        <w:pStyle w:val="ListParagraph1"/>
        <w:tabs>
          <w:tab w:val="right" w:pos="9354"/>
        </w:tabs>
        <w:spacing w:after="0" w:line="240" w:lineRule="auto"/>
        <w:ind w:left="0"/>
        <w:jc w:val="both"/>
        <w:rPr>
          <w:rFonts w:ascii="Times New Roman" w:hAnsi="Times New Roman"/>
          <w:b/>
          <w:color w:val="000000" w:themeColor="text1"/>
          <w:sz w:val="24"/>
          <w:szCs w:val="24"/>
        </w:rPr>
      </w:pPr>
      <w:r w:rsidRPr="00011520">
        <w:rPr>
          <w:rFonts w:ascii="Times New Roman" w:hAnsi="Times New Roman"/>
          <w:color w:val="000000" w:themeColor="text1"/>
          <w:sz w:val="24"/>
          <w:szCs w:val="24"/>
        </w:rPr>
        <w:t>3.2.</w:t>
      </w:r>
      <w:r w:rsidRPr="00011520">
        <w:rPr>
          <w:rFonts w:ascii="Times New Roman" w:hAnsi="Times New Roman"/>
          <w:b/>
          <w:color w:val="000000" w:themeColor="text1"/>
          <w:sz w:val="24"/>
          <w:szCs w:val="24"/>
        </w:rPr>
        <w:t xml:space="preserve"> Работник обязан:</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соблюдать условия настоящего Договора;</w:t>
      </w:r>
    </w:p>
    <w:p w:rsidR="008E61C8" w:rsidRPr="00011520" w:rsidRDefault="008E61C8" w:rsidP="00C62D5E">
      <w:pPr>
        <w:pStyle w:val="ListParagraph1"/>
        <w:tabs>
          <w:tab w:val="right" w:pos="9354"/>
        </w:tabs>
        <w:spacing w:after="0" w:line="240" w:lineRule="auto"/>
        <w:ind w:left="714"/>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добросовестно исполнять свои трудовые обязанности, предусмотренные частью 1 Договора и должностной инструкцией, которая является неотъемлемой частью Договора;</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соблюдать трудовую дисциплину и правила внутреннего трудового распорядка;</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соблюдать требования по охране труда и обеспечению безопасности труда;</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бережно относиться к имуществу Работодателя (в том числе к имуществу третьих лиц, находящегося у Работодателя, если Работодатель несет ответственность за сохранность этого имущества);</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к имуществу третьих лиц, находящегося у Работодателя, если Работодатель несет ответственность за сохранность этого имущества);</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руководствоваться должностными инструкциями и регламентами при выполнении работ, обусловленных его трудовыми обязанностями, правильно и по назначению использовать переданные ему для работы оборудование, оргтехнику, инструменты, приборы, материалы, техническую документацию и информацию;</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p>
    <w:p w:rsidR="008E61C8" w:rsidRPr="00011520" w:rsidRDefault="008E61C8" w:rsidP="00C62D5E">
      <w:pPr>
        <w:pStyle w:val="ListParagraph1"/>
        <w:tabs>
          <w:tab w:val="right" w:pos="9354"/>
        </w:tabs>
        <w:spacing w:after="0" w:line="240" w:lineRule="auto"/>
        <w:ind w:left="0"/>
        <w:jc w:val="both"/>
        <w:rPr>
          <w:rFonts w:ascii="Times New Roman" w:hAnsi="Times New Roman"/>
          <w:b/>
          <w:color w:val="000000" w:themeColor="text1"/>
          <w:sz w:val="24"/>
          <w:szCs w:val="24"/>
        </w:rPr>
      </w:pPr>
      <w:r w:rsidRPr="00011520">
        <w:rPr>
          <w:rFonts w:ascii="Times New Roman" w:hAnsi="Times New Roman"/>
          <w:color w:val="000000" w:themeColor="text1"/>
          <w:sz w:val="24"/>
          <w:szCs w:val="24"/>
        </w:rPr>
        <w:t>3.3</w:t>
      </w:r>
      <w:r w:rsidRPr="00011520">
        <w:rPr>
          <w:rFonts w:ascii="Times New Roman" w:hAnsi="Times New Roman"/>
          <w:b/>
          <w:color w:val="000000" w:themeColor="text1"/>
          <w:sz w:val="24"/>
          <w:szCs w:val="24"/>
        </w:rPr>
        <w:t>. Работодатель имеет право:</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требовать от Работника исполнения им трудовых обязанностей, предусмотренных настоящим Договором, бережного отношения к имуществу Работодателя (в том числе к имуществу третьих лиц, находящегося у Работодателя, если Работодатель несет ответственность за сохранность этого имущества) других работников, соблюдения правил внутреннего трудового распорядка организации;</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поощрять Работника за добросовестный эффективный труд;</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привлекать Работника к дисциплинарной и материальной ответственности в порядке, установленном законодательством Российской Федерации;</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определять необходимость профессиональной подготовки и переподготовки кадров для собственных нужд; проводить профессиональную подготовку, переподготовку, повышение квалификации Работника, обучение его новым профессиям и специальностям без отрыва от работы в организации, а при необходимости – в образовательных организациях профессионального образования и дополнительного профессионального образования, путём заключения дополнительного договора к настоящему Договору на условиях соглашения между Работником и Работодателем;</w:t>
      </w:r>
    </w:p>
    <w:p w:rsidR="008E61C8" w:rsidRPr="00011520" w:rsidRDefault="008E61C8" w:rsidP="00C62D5E">
      <w:pPr>
        <w:pStyle w:val="ListParagraph1"/>
        <w:tabs>
          <w:tab w:val="right" w:pos="9354"/>
        </w:tabs>
        <w:spacing w:after="0" w:line="240" w:lineRule="auto"/>
        <w:jc w:val="both"/>
        <w:rPr>
          <w:rFonts w:ascii="Times New Roman" w:hAnsi="Times New Roman"/>
          <w:i/>
          <w:color w:val="000000" w:themeColor="text1"/>
          <w:sz w:val="24"/>
          <w:szCs w:val="24"/>
        </w:rPr>
      </w:pPr>
      <w:r w:rsidRPr="00011520">
        <w:rPr>
          <w:rFonts w:ascii="Times New Roman" w:hAnsi="Times New Roman"/>
          <w:color w:val="000000" w:themeColor="text1"/>
          <w:sz w:val="24"/>
          <w:szCs w:val="24"/>
        </w:rPr>
        <w:t xml:space="preserve">принимать локальные нормативные акты, непосредственно связанные с трудовой деятельностью Работника, в том числе правила внутреннего трудового распорядка, включая отдых, требования по охране труда и обеспечению безопасности труда, </w:t>
      </w:r>
      <w:r w:rsidRPr="00011520">
        <w:rPr>
          <w:rFonts w:ascii="Times New Roman" w:hAnsi="Times New Roman"/>
          <w:i/>
          <w:color w:val="000000" w:themeColor="text1"/>
          <w:sz w:val="24"/>
          <w:szCs w:val="24"/>
        </w:rPr>
        <w:t xml:space="preserve">условия корпоративных социальных </w:t>
      </w:r>
      <w:r w:rsidR="00E435B7" w:rsidRPr="00011520">
        <w:rPr>
          <w:rFonts w:ascii="Times New Roman" w:hAnsi="Times New Roman"/>
          <w:i/>
          <w:color w:val="000000" w:themeColor="text1"/>
          <w:sz w:val="24"/>
          <w:szCs w:val="24"/>
        </w:rPr>
        <w:t>программ; *</w:t>
      </w:r>
      <w:r w:rsidRPr="00011520">
        <w:rPr>
          <w:rFonts w:ascii="Times New Roman" w:hAnsi="Times New Roman"/>
          <w:i/>
          <w:color w:val="000000" w:themeColor="text1"/>
          <w:sz w:val="24"/>
          <w:szCs w:val="24"/>
        </w:rPr>
        <w:t>*</w:t>
      </w:r>
    </w:p>
    <w:p w:rsidR="008E61C8" w:rsidRPr="00011520" w:rsidRDefault="008E61C8" w:rsidP="00C62D5E">
      <w:pPr>
        <w:pStyle w:val="ListParagraph1"/>
        <w:spacing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изменять и расторгать Договор с Работником в порядке и на условиях, которые установлены Трудовым Кодексом Российской Федерации, иными федеральными законами;</w:t>
      </w:r>
    </w:p>
    <w:p w:rsidR="008E61C8" w:rsidRPr="00011520" w:rsidRDefault="008E61C8" w:rsidP="00C62D5E">
      <w:pPr>
        <w:pStyle w:val="ListParagraph1"/>
        <w:spacing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другие права, предусмотренные трудовым законодательством Российской Федерации, настоящим Договором.</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p>
    <w:p w:rsidR="008E61C8" w:rsidRPr="00011520" w:rsidRDefault="008E61C8" w:rsidP="00C62D5E">
      <w:pPr>
        <w:pStyle w:val="ListParagraph1"/>
        <w:tabs>
          <w:tab w:val="right" w:pos="9354"/>
        </w:tabs>
        <w:spacing w:after="0" w:line="240" w:lineRule="auto"/>
        <w:ind w:left="0"/>
        <w:jc w:val="both"/>
        <w:rPr>
          <w:rFonts w:ascii="Times New Roman" w:hAnsi="Times New Roman"/>
          <w:b/>
          <w:color w:val="000000" w:themeColor="text1"/>
          <w:sz w:val="24"/>
          <w:szCs w:val="24"/>
        </w:rPr>
      </w:pPr>
      <w:r w:rsidRPr="00011520">
        <w:rPr>
          <w:rFonts w:ascii="Times New Roman" w:hAnsi="Times New Roman"/>
          <w:color w:val="000000" w:themeColor="text1"/>
          <w:sz w:val="24"/>
          <w:szCs w:val="24"/>
        </w:rPr>
        <w:t>3.4.</w:t>
      </w:r>
      <w:r w:rsidRPr="00011520">
        <w:rPr>
          <w:rFonts w:ascii="Times New Roman" w:hAnsi="Times New Roman"/>
          <w:b/>
          <w:color w:val="000000" w:themeColor="text1"/>
          <w:sz w:val="24"/>
          <w:szCs w:val="24"/>
        </w:rPr>
        <w:t xml:space="preserve"> Работодатель обязан:</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соблюдать условия настоящего Договора;</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предоставить Работнику работу, обусловленную Договором с соблюдением предусмотренных им условий, в соответствии с законодательством Российской Федерации, предоставлять достоверную информацию об условиях труда и требованиях охраны труда на рабочем месте в объеме, определяемом требованиями законодательства; </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обеспечивать безопасность и условия труда, соответствующие государственным нормативным требованиям охраны труда;</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обеспечивать Работника оргтехникой, оборудованием, инструментами, приборами, материалами, технической документацией, источниками информации и иными средствами, необходимыми для исполнения им трудовых обязанностей;</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обеспечивать учет использования рабочего времени Работника;</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выплачивать в полном размере причитающуюся Работнику заработную плату в сроки и в порядке, установленные Договором, в соответствии с законодательством Российской Федерации;</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осуществлять обработку и обеспечивать защиту персональных данных Работника в соответствии с законодательством Российской Федерации</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знакомить Работника под роспись с принимаемыми локальными нормативными актами, непосредственно связанными с его трудовой деятельностью;</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осуществлять обязательное социальное страхование Работника в порядке, установленном законодательством Российской Федерации;</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отстранять от работы (не допускать к работе) Работника в случаях, предусмотренных статьями 76; 331.1; 336 Трудового кодекса Российской Федерации;</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нормативными правовыми актами;</w:t>
      </w:r>
    </w:p>
    <w:p w:rsidR="008E61C8" w:rsidRPr="00011520" w:rsidRDefault="008E61C8" w:rsidP="00C62D5E">
      <w:pPr>
        <w:pStyle w:val="ListParagraph1"/>
        <w:spacing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исполнять другие обязанности, предусмотренные трудовым законодательством Российской Федерации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w:t>
      </w:r>
    </w:p>
    <w:p w:rsidR="008E61C8" w:rsidRPr="00011520" w:rsidRDefault="008E61C8" w:rsidP="00C62D5E">
      <w:pPr>
        <w:pStyle w:val="ListParagraph1"/>
        <w:tabs>
          <w:tab w:val="right" w:pos="9354"/>
        </w:tabs>
        <w:spacing w:after="0" w:line="240" w:lineRule="auto"/>
        <w:jc w:val="both"/>
        <w:rPr>
          <w:rFonts w:ascii="Times New Roman" w:hAnsi="Times New Roman"/>
          <w:color w:val="000000" w:themeColor="text1"/>
          <w:sz w:val="24"/>
          <w:szCs w:val="24"/>
        </w:rPr>
      </w:pPr>
    </w:p>
    <w:p w:rsidR="008E61C8" w:rsidRPr="00011520" w:rsidRDefault="008E61C8" w:rsidP="00C62D5E">
      <w:pPr>
        <w:pStyle w:val="ListParagraph1"/>
        <w:tabs>
          <w:tab w:val="left" w:pos="360"/>
          <w:tab w:val="left" w:pos="720"/>
          <w:tab w:val="right" w:pos="9354"/>
        </w:tabs>
        <w:spacing w:after="0" w:line="240" w:lineRule="auto"/>
        <w:ind w:left="360"/>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4. РЕЖИМ ТРУДА И ОТДЫХА</w:t>
      </w:r>
    </w:p>
    <w:p w:rsidR="008E61C8" w:rsidRPr="00011520" w:rsidRDefault="008E61C8" w:rsidP="00C62D5E">
      <w:pPr>
        <w:pStyle w:val="ListParagraph1"/>
        <w:tabs>
          <w:tab w:val="left" w:pos="360"/>
          <w:tab w:val="left" w:pos="720"/>
          <w:tab w:val="right" w:pos="9354"/>
        </w:tabs>
        <w:spacing w:after="0" w:line="240" w:lineRule="auto"/>
        <w:ind w:left="360"/>
        <w:jc w:val="both"/>
        <w:rPr>
          <w:rFonts w:ascii="Times New Roman" w:hAnsi="Times New Roman"/>
          <w:b/>
          <w:color w:val="000000" w:themeColor="text1"/>
          <w:sz w:val="24"/>
          <w:szCs w:val="24"/>
        </w:rPr>
      </w:pPr>
    </w:p>
    <w:p w:rsidR="008E61C8" w:rsidRPr="00011520" w:rsidRDefault="008E61C8" w:rsidP="00C62D5E">
      <w:pPr>
        <w:pStyle w:val="ListParagraph1"/>
        <w:tabs>
          <w:tab w:val="right" w:pos="9354"/>
        </w:tabs>
        <w:spacing w:line="240" w:lineRule="auto"/>
        <w:ind w:left="142"/>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4.1. Работнику устанавливается следующая продолжительность рабочего времени (нормы часов педагогической работы за ставку заработной </w:t>
      </w:r>
      <w:r w:rsidR="00E435B7" w:rsidRPr="00011520">
        <w:rPr>
          <w:rFonts w:ascii="Times New Roman" w:hAnsi="Times New Roman"/>
          <w:color w:val="000000" w:themeColor="text1"/>
          <w:sz w:val="24"/>
          <w:szCs w:val="24"/>
        </w:rPr>
        <w:t>платы) *</w:t>
      </w:r>
      <w:r w:rsidRPr="00011520">
        <w:rPr>
          <w:rFonts w:ascii="Times New Roman" w:hAnsi="Times New Roman"/>
          <w:color w:val="000000" w:themeColor="text1"/>
          <w:sz w:val="24"/>
          <w:szCs w:val="24"/>
        </w:rPr>
        <w:t xml:space="preserve"> __________________________________________</w:t>
      </w:r>
    </w:p>
    <w:p w:rsidR="008E61C8" w:rsidRPr="00011520" w:rsidRDefault="008E61C8" w:rsidP="00C62D5E">
      <w:pPr>
        <w:pStyle w:val="ListParagraph1"/>
        <w:tabs>
          <w:tab w:val="right" w:pos="9354"/>
        </w:tabs>
        <w:spacing w:line="240" w:lineRule="auto"/>
        <w:ind w:left="142"/>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 xml:space="preserve">                                                                                                                                 (нормальная, сокращенная, неполное рабочее время)</w:t>
      </w:r>
    </w:p>
    <w:p w:rsidR="008E61C8" w:rsidRPr="00011520" w:rsidRDefault="008E61C8" w:rsidP="00C62D5E">
      <w:pPr>
        <w:pStyle w:val="ListParagraph1"/>
        <w:tabs>
          <w:tab w:val="right" w:pos="9354"/>
        </w:tabs>
        <w:spacing w:line="240" w:lineRule="auto"/>
        <w:ind w:left="142"/>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4.2 Режим работы (рабочие дни и выходные дни, время начала и окончания работы) определяется правилами внутреннего трудового распорядка либо настоящим Договором.</w:t>
      </w:r>
    </w:p>
    <w:p w:rsidR="008E61C8" w:rsidRPr="00011520" w:rsidRDefault="008E61C8" w:rsidP="00C62D5E">
      <w:pPr>
        <w:pStyle w:val="ListParagraph1"/>
        <w:tabs>
          <w:tab w:val="right" w:pos="9354"/>
        </w:tabs>
        <w:spacing w:line="240" w:lineRule="auto"/>
        <w:ind w:left="142"/>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4.3. Работнику устанавливаются следующие особенности режима работы (указать)*_______________ _______________________________________________________________________________________</w:t>
      </w:r>
    </w:p>
    <w:p w:rsidR="008E61C8" w:rsidRPr="00011520" w:rsidRDefault="008E61C8" w:rsidP="00C62D5E">
      <w:pPr>
        <w:pStyle w:val="ListParagraph1"/>
        <w:tabs>
          <w:tab w:val="right" w:pos="9354"/>
        </w:tabs>
        <w:spacing w:line="240" w:lineRule="auto"/>
        <w:ind w:left="142"/>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Отсутствие Работника на рабочем месте в течение рабочего времени допускается только по согласованию Сторон.</w:t>
      </w:r>
    </w:p>
    <w:p w:rsidR="008E61C8" w:rsidRPr="00011520" w:rsidRDefault="008E61C8" w:rsidP="00C62D5E">
      <w:pPr>
        <w:pStyle w:val="ListParagraph1"/>
        <w:tabs>
          <w:tab w:val="right" w:pos="9354"/>
        </w:tabs>
        <w:spacing w:line="240" w:lineRule="auto"/>
        <w:ind w:left="142"/>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4.4 Работнику предоставляется ежегодный основной удлинённый оплачиваемый отпуск продолжительностью ____________ календарных </w:t>
      </w:r>
      <w:r w:rsidR="00E435B7" w:rsidRPr="00011520">
        <w:rPr>
          <w:rFonts w:ascii="Times New Roman" w:hAnsi="Times New Roman"/>
          <w:color w:val="000000" w:themeColor="text1"/>
          <w:sz w:val="24"/>
          <w:szCs w:val="24"/>
        </w:rPr>
        <w:t>дней. *</w:t>
      </w:r>
    </w:p>
    <w:p w:rsidR="008E61C8" w:rsidRPr="00011520" w:rsidRDefault="008E61C8" w:rsidP="00C62D5E">
      <w:pPr>
        <w:pStyle w:val="ListParagraph1"/>
        <w:tabs>
          <w:tab w:val="right" w:pos="9354"/>
        </w:tabs>
        <w:spacing w:line="240" w:lineRule="auto"/>
        <w:ind w:left="142"/>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4.5. Работнику предоставляется ежегодный дополнительный оплачиваемый отпуск продолжительностью ______________ в связи ________________________________________________</w:t>
      </w:r>
    </w:p>
    <w:p w:rsidR="008E61C8" w:rsidRPr="00011520" w:rsidRDefault="008E61C8" w:rsidP="00C62D5E">
      <w:pPr>
        <w:pStyle w:val="ListParagraph1"/>
        <w:tabs>
          <w:tab w:val="right" w:pos="9354"/>
        </w:tabs>
        <w:spacing w:line="240" w:lineRule="auto"/>
        <w:ind w:left="142"/>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(указать основание установления дополнительного отпуска)</w:t>
      </w:r>
    </w:p>
    <w:p w:rsidR="008E61C8" w:rsidRPr="00011520" w:rsidRDefault="008E61C8" w:rsidP="00C62D5E">
      <w:pPr>
        <w:pStyle w:val="ListParagraph1"/>
        <w:tabs>
          <w:tab w:val="right" w:pos="9354"/>
        </w:tabs>
        <w:spacing w:line="240" w:lineRule="auto"/>
        <w:ind w:left="142"/>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4.6. Работнику может предоставляться отпуск без сохранения заработной платы в соответствии с Трудовым законодательством Российской Федерации и правилами внутреннего трудового распорядка;</w:t>
      </w:r>
    </w:p>
    <w:p w:rsidR="008E61C8" w:rsidRPr="00011520" w:rsidRDefault="008E61C8" w:rsidP="00C62D5E">
      <w:pPr>
        <w:pStyle w:val="ListParagraph1"/>
        <w:tabs>
          <w:tab w:val="right" w:pos="9354"/>
        </w:tabs>
        <w:spacing w:line="240" w:lineRule="auto"/>
        <w:ind w:left="142"/>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4.7. Ежегодный оплачиваемый отпуск (основной, дополнительный) предоставляется в соответствии с графиком отпусков.</w:t>
      </w: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5. ОПЛАТА ТРУДА</w:t>
      </w: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bookmarkStart w:id="15" w:name="_Ref173581185"/>
      <w:r w:rsidRPr="00011520">
        <w:rPr>
          <w:rFonts w:ascii="Times New Roman" w:hAnsi="Times New Roman"/>
          <w:color w:val="000000" w:themeColor="text1"/>
          <w:sz w:val="24"/>
          <w:szCs w:val="24"/>
        </w:rPr>
        <w:t>5.1. За выполнение трудовых обязанностей, предусмотренных Договором, Работнику устанавливается заработная плата в размере:</w:t>
      </w:r>
    </w:p>
    <w:p w:rsidR="008E61C8" w:rsidRPr="00011520" w:rsidRDefault="008E61C8" w:rsidP="00C62D5E">
      <w:pPr>
        <w:pStyle w:val="ListParagraph1"/>
        <w:tabs>
          <w:tab w:val="right" w:pos="9354"/>
        </w:tabs>
        <w:spacing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5.1.1. должностной оклад, ставка заработной </w:t>
      </w:r>
      <w:r w:rsidR="00E435B7" w:rsidRPr="00011520">
        <w:rPr>
          <w:rFonts w:ascii="Times New Roman" w:hAnsi="Times New Roman"/>
          <w:color w:val="000000" w:themeColor="text1"/>
          <w:sz w:val="24"/>
          <w:szCs w:val="24"/>
        </w:rPr>
        <w:t>платы_</w:t>
      </w:r>
      <w:r w:rsidRPr="00011520">
        <w:rPr>
          <w:rFonts w:ascii="Times New Roman" w:hAnsi="Times New Roman"/>
          <w:color w:val="000000" w:themeColor="text1"/>
          <w:sz w:val="24"/>
          <w:szCs w:val="24"/>
        </w:rPr>
        <w:t xml:space="preserve">____________________________________ </w:t>
      </w:r>
    </w:p>
    <w:p w:rsidR="008E61C8" w:rsidRPr="00011520" w:rsidRDefault="008E61C8" w:rsidP="00C62D5E">
      <w:pPr>
        <w:pStyle w:val="ListParagraph1"/>
        <w:tabs>
          <w:tab w:val="right" w:pos="9354"/>
        </w:tabs>
        <w:spacing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____________________________________________________________________рублей в месяц;</w:t>
      </w:r>
    </w:p>
    <w:p w:rsidR="008E61C8" w:rsidRPr="00011520" w:rsidRDefault="008E61C8" w:rsidP="00C62D5E">
      <w:pPr>
        <w:pStyle w:val="ListParagraph1"/>
        <w:tabs>
          <w:tab w:val="right" w:pos="9354"/>
        </w:tabs>
        <w:spacing w:line="240" w:lineRule="auto"/>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 xml:space="preserve"> (сумма цифрами и прописью)</w:t>
      </w:r>
    </w:p>
    <w:p w:rsidR="008E61C8" w:rsidRPr="00011520" w:rsidRDefault="008E61C8" w:rsidP="00C62D5E">
      <w:pPr>
        <w:pStyle w:val="ListParagraph1"/>
        <w:tabs>
          <w:tab w:val="right" w:pos="9354"/>
        </w:tabs>
        <w:spacing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5.1.2. Работнику производятся выплаты компенсационного характера (при наличии факторов, обуславливающих получение такой выплаты</w:t>
      </w:r>
      <w:r w:rsidR="00E435B7" w:rsidRPr="00011520">
        <w:rPr>
          <w:rFonts w:ascii="Times New Roman" w:hAnsi="Times New Roman"/>
          <w:color w:val="000000" w:themeColor="text1"/>
          <w:sz w:val="24"/>
          <w:szCs w:val="24"/>
        </w:rPr>
        <w:t>): *</w:t>
      </w:r>
    </w:p>
    <w:tbl>
      <w:tblPr>
        <w:tblStyle w:val="ad"/>
        <w:tblW w:w="0" w:type="auto"/>
        <w:tblInd w:w="720" w:type="dxa"/>
        <w:tblLook w:val="04A0" w:firstRow="1" w:lastRow="0" w:firstColumn="1" w:lastColumn="0" w:noHBand="0" w:noVBand="1"/>
      </w:tblPr>
      <w:tblGrid>
        <w:gridCol w:w="2394"/>
        <w:gridCol w:w="1701"/>
        <w:gridCol w:w="4530"/>
      </w:tblGrid>
      <w:tr w:rsidR="008E61C8" w:rsidRPr="00011520" w:rsidTr="00E435B7">
        <w:trPr>
          <w:trHeight w:val="328"/>
        </w:trPr>
        <w:tc>
          <w:tcPr>
            <w:tcW w:w="2394" w:type="dxa"/>
          </w:tcPr>
          <w:p w:rsidR="008E61C8" w:rsidRPr="00011520" w:rsidRDefault="008E61C8" w:rsidP="00C62D5E">
            <w:pPr>
              <w:pStyle w:val="ListParagraph1"/>
              <w:tabs>
                <w:tab w:val="right" w:pos="9354"/>
              </w:tabs>
              <w:spacing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Наименование выплаты</w:t>
            </w:r>
          </w:p>
        </w:tc>
        <w:tc>
          <w:tcPr>
            <w:tcW w:w="1701" w:type="dxa"/>
          </w:tcPr>
          <w:p w:rsidR="008E61C8" w:rsidRPr="00011520" w:rsidRDefault="008E61C8" w:rsidP="00C62D5E">
            <w:pPr>
              <w:pStyle w:val="ListParagraph1"/>
              <w:tabs>
                <w:tab w:val="right" w:pos="9354"/>
              </w:tabs>
              <w:spacing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Размер выплаты</w:t>
            </w:r>
          </w:p>
        </w:tc>
        <w:tc>
          <w:tcPr>
            <w:tcW w:w="4530" w:type="dxa"/>
          </w:tcPr>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Фактор, обусловливающий получение выплаты</w:t>
            </w:r>
          </w:p>
        </w:tc>
      </w:tr>
      <w:tr w:rsidR="008E61C8" w:rsidRPr="00011520" w:rsidTr="00E435B7">
        <w:trPr>
          <w:trHeight w:val="133"/>
        </w:trPr>
        <w:tc>
          <w:tcPr>
            <w:tcW w:w="2394" w:type="dxa"/>
          </w:tcPr>
          <w:p w:rsidR="008E61C8" w:rsidRPr="00011520" w:rsidRDefault="008E61C8" w:rsidP="00C62D5E">
            <w:pPr>
              <w:pStyle w:val="ListParagraph1"/>
              <w:tabs>
                <w:tab w:val="right" w:pos="9354"/>
              </w:tabs>
              <w:spacing w:line="240" w:lineRule="auto"/>
              <w:ind w:left="0"/>
              <w:jc w:val="both"/>
              <w:rPr>
                <w:rFonts w:ascii="Times New Roman" w:hAnsi="Times New Roman"/>
                <w:color w:val="000000" w:themeColor="text1"/>
                <w:sz w:val="24"/>
                <w:szCs w:val="24"/>
              </w:rPr>
            </w:pPr>
          </w:p>
        </w:tc>
        <w:tc>
          <w:tcPr>
            <w:tcW w:w="1701" w:type="dxa"/>
          </w:tcPr>
          <w:p w:rsidR="008E61C8" w:rsidRPr="00011520" w:rsidRDefault="008E61C8" w:rsidP="00C62D5E">
            <w:pPr>
              <w:pStyle w:val="ListParagraph1"/>
              <w:tabs>
                <w:tab w:val="right" w:pos="9354"/>
              </w:tabs>
              <w:spacing w:line="240" w:lineRule="auto"/>
              <w:ind w:left="0"/>
              <w:jc w:val="both"/>
              <w:rPr>
                <w:rFonts w:ascii="Times New Roman" w:hAnsi="Times New Roman"/>
                <w:color w:val="000000" w:themeColor="text1"/>
                <w:sz w:val="24"/>
                <w:szCs w:val="24"/>
              </w:rPr>
            </w:pPr>
          </w:p>
        </w:tc>
        <w:tc>
          <w:tcPr>
            <w:tcW w:w="4530" w:type="dxa"/>
          </w:tcPr>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p>
        </w:tc>
      </w:tr>
    </w:tbl>
    <w:p w:rsidR="008E61C8" w:rsidRPr="00011520" w:rsidRDefault="008E61C8" w:rsidP="00C62D5E">
      <w:pPr>
        <w:pStyle w:val="ListParagraph1"/>
        <w:tabs>
          <w:tab w:val="right" w:pos="9354"/>
        </w:tabs>
        <w:spacing w:before="120" w:after="0"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5.1.3. Работнику производятся выплаты стимулирующего </w:t>
      </w:r>
      <w:r w:rsidR="00E435B7" w:rsidRPr="00011520">
        <w:rPr>
          <w:rFonts w:ascii="Times New Roman" w:hAnsi="Times New Roman"/>
          <w:color w:val="000000" w:themeColor="text1"/>
          <w:sz w:val="24"/>
          <w:szCs w:val="24"/>
        </w:rPr>
        <w:t>характера: *</w:t>
      </w:r>
    </w:p>
    <w:bookmarkEnd w:id="15"/>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p>
    <w:tbl>
      <w:tblPr>
        <w:tblStyle w:val="ad"/>
        <w:tblW w:w="8647" w:type="dxa"/>
        <w:tblInd w:w="704" w:type="dxa"/>
        <w:tblLayout w:type="fixed"/>
        <w:tblLook w:val="04A0" w:firstRow="1" w:lastRow="0" w:firstColumn="1" w:lastColumn="0" w:noHBand="0" w:noVBand="1"/>
      </w:tblPr>
      <w:tblGrid>
        <w:gridCol w:w="1276"/>
        <w:gridCol w:w="2835"/>
        <w:gridCol w:w="3090"/>
        <w:gridCol w:w="850"/>
        <w:gridCol w:w="596"/>
      </w:tblGrid>
      <w:tr w:rsidR="008E61C8" w:rsidRPr="00011520" w:rsidTr="00E435B7">
        <w:tc>
          <w:tcPr>
            <w:tcW w:w="1276" w:type="dxa"/>
          </w:tcPr>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Наименование выплаты</w:t>
            </w:r>
          </w:p>
        </w:tc>
        <w:tc>
          <w:tcPr>
            <w:tcW w:w="2835" w:type="dxa"/>
          </w:tcPr>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Условия получения выплаты</w:t>
            </w:r>
          </w:p>
        </w:tc>
        <w:tc>
          <w:tcPr>
            <w:tcW w:w="3090" w:type="dxa"/>
          </w:tcPr>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Показатели и критерии оценки эффективности деятельности</w:t>
            </w:r>
          </w:p>
        </w:tc>
        <w:tc>
          <w:tcPr>
            <w:tcW w:w="850" w:type="dxa"/>
          </w:tcPr>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Периодичность</w:t>
            </w:r>
          </w:p>
        </w:tc>
        <w:tc>
          <w:tcPr>
            <w:tcW w:w="596" w:type="dxa"/>
          </w:tcPr>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Размер выплат</w:t>
            </w:r>
          </w:p>
        </w:tc>
      </w:tr>
      <w:tr w:rsidR="008E61C8" w:rsidRPr="00011520" w:rsidTr="00E435B7">
        <w:tc>
          <w:tcPr>
            <w:tcW w:w="1276" w:type="dxa"/>
          </w:tcPr>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p>
        </w:tc>
        <w:tc>
          <w:tcPr>
            <w:tcW w:w="2835" w:type="dxa"/>
          </w:tcPr>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p>
        </w:tc>
        <w:tc>
          <w:tcPr>
            <w:tcW w:w="3090" w:type="dxa"/>
          </w:tcPr>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p>
        </w:tc>
        <w:tc>
          <w:tcPr>
            <w:tcW w:w="850" w:type="dxa"/>
          </w:tcPr>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p>
        </w:tc>
        <w:tc>
          <w:tcPr>
            <w:tcW w:w="596" w:type="dxa"/>
          </w:tcPr>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p>
        </w:tc>
      </w:tr>
    </w:tbl>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p>
    <w:p w:rsidR="008E61C8" w:rsidRPr="00011520" w:rsidRDefault="008E61C8" w:rsidP="00C62D5E">
      <w:pPr>
        <w:pStyle w:val="ListParagraph1"/>
        <w:tabs>
          <w:tab w:val="right" w:pos="9354"/>
        </w:tabs>
        <w:spacing w:line="240" w:lineRule="auto"/>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5.1.3. Премии и иные единовременные выплаты устанавливаются Работнику в соответствии с коллективным договором, локальными нормативными актами Работодателя и настоящим </w:t>
      </w:r>
      <w:r w:rsidR="00E435B7" w:rsidRPr="00011520">
        <w:rPr>
          <w:rFonts w:ascii="Times New Roman" w:hAnsi="Times New Roman"/>
          <w:color w:val="000000" w:themeColor="text1"/>
          <w:sz w:val="24"/>
          <w:szCs w:val="24"/>
        </w:rPr>
        <w:t>Договором. *</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5.2. Заработная плата выплачивается Работнику в сроки и в порядке, которые установлены Договором определенны коллективным договором и правилами внутреннего трудового распорядка, иными локальными нормативными актами Работодателя.</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5.3. На работника распространяются льготы, гарантии и компенсации, установленные законодательством Российской Федерации, нормативными правовыми актами субъектов Российской Федерации, коллективным договором и локальными нормативными актами.</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p>
    <w:p w:rsidR="008E61C8" w:rsidRPr="00011520" w:rsidRDefault="008E61C8" w:rsidP="00C62D5E">
      <w:pPr>
        <w:pStyle w:val="ListParagraph1"/>
        <w:tabs>
          <w:tab w:val="right" w:pos="9354"/>
        </w:tabs>
        <w:spacing w:after="0" w:line="240" w:lineRule="auto"/>
        <w:ind w:left="0"/>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6. УСЛОВИЯ ТРУДА НА РАБОЧЕМ МЕСТЕ**</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На основе специальной оценки условий труда установлен _____ класс условий труда по рабочему месту.</w:t>
      </w:r>
    </w:p>
    <w:p w:rsidR="008E61C8" w:rsidRPr="00011520" w:rsidRDefault="008E61C8" w:rsidP="00C62D5E">
      <w:pPr>
        <w:pStyle w:val="ListParagraph1"/>
        <w:tabs>
          <w:tab w:val="right" w:pos="9354"/>
        </w:tabs>
        <w:spacing w:after="0" w:line="240" w:lineRule="auto"/>
        <w:ind w:left="0"/>
        <w:jc w:val="both"/>
        <w:rPr>
          <w:rFonts w:ascii="Times New Roman" w:hAnsi="Times New Roman"/>
          <w:b/>
          <w:color w:val="000000" w:themeColor="text1"/>
          <w:sz w:val="24"/>
          <w:szCs w:val="24"/>
        </w:rPr>
      </w:pPr>
    </w:p>
    <w:p w:rsidR="008E61C8" w:rsidRPr="00011520" w:rsidRDefault="008E61C8" w:rsidP="00C62D5E">
      <w:pPr>
        <w:pStyle w:val="ListParagraph1"/>
        <w:tabs>
          <w:tab w:val="right" w:pos="9354"/>
        </w:tabs>
        <w:spacing w:after="0" w:line="240" w:lineRule="auto"/>
        <w:ind w:left="0"/>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7. СОЦИАЛЬНЫЕ ГАРАНТИИ, НЕПОСРЕДСТВЕННО СВЯЗАННЫЕ С ТРУДОВОЙ ДЕЯТЕЛЬНОСТЬЮ</w:t>
      </w: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7.1. Работнику предоставляются гарантии, меры социальной поддержки и компенсации, установленные действующим законодательством Российской Федерации, законодательством субъектов Российской Федерации, отраслевым соглашением и локальными нормативными актами Работодателя.</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7.2. В период действия настоящего Договора Работник подлежит обязательному социальному страхованию в соответствии с действующим законодательством Российской Федерации.</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8. ПРОЧИЕ УСЛОВИЯ**</w:t>
      </w: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8.1. Работник согласен на получение Работодателем информации, необходимой работодателю в связи с трудовыми отношениями, на все время действия трудового договора.</w:t>
      </w:r>
    </w:p>
    <w:p w:rsidR="008E61C8" w:rsidRPr="00011520" w:rsidRDefault="008E61C8" w:rsidP="00C62D5E">
      <w:pPr>
        <w:pStyle w:val="ListParagraph1"/>
        <w:tabs>
          <w:tab w:val="right" w:pos="9354"/>
        </w:tabs>
        <w:spacing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8.2. Работник обязуется в течение срока действия настоящего Договора и после его прекращения в течение _____</w:t>
      </w:r>
      <w:r w:rsidR="00E435B7" w:rsidRPr="00011520">
        <w:rPr>
          <w:rFonts w:ascii="Times New Roman" w:hAnsi="Times New Roman"/>
          <w:color w:val="000000" w:themeColor="text1"/>
          <w:sz w:val="24"/>
          <w:szCs w:val="24"/>
        </w:rPr>
        <w:t>_ лет</w:t>
      </w:r>
      <w:r w:rsidRPr="00011520">
        <w:rPr>
          <w:rFonts w:ascii="Times New Roman" w:hAnsi="Times New Roman"/>
          <w:color w:val="000000" w:themeColor="text1"/>
          <w:sz w:val="24"/>
          <w:szCs w:val="24"/>
        </w:rPr>
        <w:t xml:space="preserve"> не разглашать ставшие ему известными по роду деятельности сведения, относящиеся к охраняемой законом тайне (государственной, служебной, коммерческой, персональной и иной).</w:t>
      </w:r>
    </w:p>
    <w:p w:rsidR="008E61C8" w:rsidRPr="00011520" w:rsidRDefault="008E61C8" w:rsidP="00C62D5E">
      <w:pPr>
        <w:pStyle w:val="ListParagraph1"/>
        <w:tabs>
          <w:tab w:val="right" w:pos="9354"/>
        </w:tabs>
        <w:spacing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С перечнем информации, составляющей охраняемую законом тайну, работник должен быть ознакомлен под роспись.</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8.3. Иные условия трудового договора _______________________________________________________.</w:t>
      </w: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 xml:space="preserve">9. ОТВЕСТВЕННОСТЬ СТОРОН </w:t>
      </w: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9.1. Работодатель и Работник несут ответственность за неисполнение или ненадлежащее исполнение взятых на себя обязанностей и обязательств, установленных настоящим Договором, локальными нормативными актами Работодателя, законодательством Российской Федерации.</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9.2.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трудового законодательства, Правил внутреннего трудового распорядка, а также причинение Работодателю материального ущерба к Работнику могут быть применены дисциплинарные взыскания, предусмотренные статьей 192 Трудового кодекса Российской Федерации.</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9.3. Работник и Работодатель могут быть привлечены к материальной и иным видам юридической ответственности в случаях и в порядке, предусмотренных трудовым законодательством и иными федеральными законами.</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10 ИЗМЕНЕНИЯ И ПРЕКРАЩЕНИЕ ТРУДОВОГО ДОГОВОРА</w:t>
      </w: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10.1. Все изменения и дополнения к настоящему Договору, инициированные любой из Сторон, по соглашению Сторон оформляются в письменной форме дополнительным соглашением, являющимся неотъемлемой частью Договора.</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10.2. Изменения могут быть внесены в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и при изменении локальных нормативных актов Работодателя, а также в других случаях, предусмотренных Трудовым кодексом Российской Федерации.</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10.3 При изменении работодателем условий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позднее чем за 2 месяца (статья 74 Трудового кодекса Российской Федерации).</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О предстоящем увольнении в связи с ликвидацией учреждения,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(статья 180 Трудового кодекса Российской Федерации).</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10.4. Настоящий Договор прекращается по основаниям, установленным Трудовым кодексом Российской Федерации и иными федеральными законами.</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При расторжении трудового договора Работнику предоставляются гарантии и компенсации, предусмотренные главой 27 Трудового кодекса Российской Федерации, а также другими нормами Трудового кодекса Российской Федерации и иных федеральных законов.</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11. ЗАКЛЮЧИТЕЛЬНЫЕ ПОЛОЖЕНИЯ</w:t>
      </w: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32. Трудовые споры и разногласия Сторон по вопросам соблюдения условий Договора разрешаются по соглашению Сторон, а в случае </w:t>
      </w:r>
      <w:r w:rsidR="005C5A35" w:rsidRPr="00011520">
        <w:rPr>
          <w:rFonts w:ascii="Times New Roman" w:hAnsi="Times New Roman"/>
          <w:color w:val="000000" w:themeColor="text1"/>
          <w:sz w:val="24"/>
          <w:szCs w:val="24"/>
        </w:rPr>
        <w:t>не достижения</w:t>
      </w:r>
      <w:r w:rsidRPr="00011520">
        <w:rPr>
          <w:rFonts w:ascii="Times New Roman" w:hAnsi="Times New Roman"/>
          <w:color w:val="000000" w:themeColor="text1"/>
          <w:sz w:val="24"/>
          <w:szCs w:val="24"/>
        </w:rPr>
        <w:t xml:space="preserve"> соглашения на основе непосредственных переговоров Работника и Работодателя – рассматриваются комиссией по трудовым спорам и (или) судом в порядке, установленном законодательством Российской Федерации.</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33. В части, не предусмотренной настоящим Договором, Стороны руководствуются законодательством Российской Федерации.</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34. Договор заключен в 2 экземплярах (если иное не предусмотрено законодательством Российской Федерации), имеющих одинаковую юридическую силу. Один экземпляр хранится у Работодателя в личном деле Работника, второй передается Работнику.</w:t>
      </w:r>
    </w:p>
    <w:p w:rsidR="008E61C8" w:rsidRPr="00011520" w:rsidRDefault="008E61C8" w:rsidP="00C62D5E">
      <w:pPr>
        <w:pStyle w:val="ListParagraph1"/>
        <w:tabs>
          <w:tab w:val="right" w:pos="9354"/>
        </w:tabs>
        <w:spacing w:after="0" w:line="240" w:lineRule="auto"/>
        <w:ind w:left="0"/>
        <w:jc w:val="both"/>
        <w:rPr>
          <w:rFonts w:ascii="Times New Roman" w:hAnsi="Times New Roman"/>
          <w:color w:val="000000" w:themeColor="text1"/>
          <w:sz w:val="24"/>
          <w:szCs w:val="24"/>
        </w:rPr>
      </w:pPr>
    </w:p>
    <w:p w:rsidR="008E61C8" w:rsidRPr="00011520" w:rsidRDefault="008E61C8" w:rsidP="00C62D5E">
      <w:pPr>
        <w:pStyle w:val="ListParagraph1"/>
        <w:tabs>
          <w:tab w:val="right" w:pos="9354"/>
        </w:tabs>
        <w:spacing w:after="0" w:line="240" w:lineRule="auto"/>
        <w:ind w:left="792"/>
        <w:jc w:val="both"/>
        <w:rPr>
          <w:rFonts w:ascii="Times New Roman" w:hAnsi="Times New Roman"/>
          <w:color w:val="000000" w:themeColor="text1"/>
          <w:sz w:val="24"/>
          <w:szCs w:val="24"/>
        </w:rPr>
      </w:pP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8. РЕКВИЗИТЫ И ПОДПИСИ СТОРОН</w:t>
      </w:r>
    </w:p>
    <w:p w:rsidR="008E61C8" w:rsidRPr="00011520" w:rsidRDefault="008E61C8" w:rsidP="00C62D5E">
      <w:pPr>
        <w:pStyle w:val="ListParagraph1"/>
        <w:tabs>
          <w:tab w:val="right" w:pos="9354"/>
        </w:tabs>
        <w:spacing w:after="0" w:line="240" w:lineRule="auto"/>
        <w:ind w:left="360"/>
        <w:jc w:val="both"/>
        <w:rPr>
          <w:rFonts w:ascii="Times New Roman" w:hAnsi="Times New Roman"/>
          <w:b/>
          <w:color w:val="000000" w:themeColor="text1"/>
          <w:sz w:val="24"/>
          <w:szCs w:val="24"/>
        </w:rPr>
      </w:pPr>
    </w:p>
    <w:tbl>
      <w:tblPr>
        <w:tblW w:w="10005" w:type="dxa"/>
        <w:tblInd w:w="-279" w:type="dxa"/>
        <w:tblLayout w:type="fixed"/>
        <w:tblCellMar>
          <w:left w:w="0" w:type="dxa"/>
          <w:right w:w="0" w:type="dxa"/>
        </w:tblCellMar>
        <w:tblLook w:val="0000" w:firstRow="0" w:lastRow="0" w:firstColumn="0" w:lastColumn="0" w:noHBand="0" w:noVBand="0"/>
      </w:tblPr>
      <w:tblGrid>
        <w:gridCol w:w="4669"/>
        <w:gridCol w:w="1779"/>
        <w:gridCol w:w="1779"/>
        <w:gridCol w:w="1691"/>
        <w:gridCol w:w="87"/>
      </w:tblGrid>
      <w:tr w:rsidR="008E61C8" w:rsidRPr="00011520" w:rsidTr="00C62D5E">
        <w:trPr>
          <w:trHeight w:val="61"/>
        </w:trPr>
        <w:tc>
          <w:tcPr>
            <w:tcW w:w="4669" w:type="dxa"/>
            <w:tcBorders>
              <w:right w:val="single" w:sz="4" w:space="0" w:color="auto"/>
            </w:tcBorders>
          </w:tcPr>
          <w:p w:rsidR="008E61C8" w:rsidRPr="00011520" w:rsidRDefault="008E61C8" w:rsidP="00E435B7">
            <w:pPr>
              <w:spacing w:after="0" w:line="240" w:lineRule="auto"/>
              <w:ind w:right="277"/>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РАБОТОДАТЕЛЬ </w:t>
            </w:r>
          </w:p>
          <w:p w:rsidR="008E61C8" w:rsidRPr="00011520" w:rsidRDefault="008E61C8" w:rsidP="00E435B7">
            <w:pPr>
              <w:spacing w:after="0" w:line="240" w:lineRule="auto"/>
              <w:ind w:right="277"/>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Наименование организации</w:t>
            </w:r>
          </w:p>
          <w:p w:rsidR="008E61C8" w:rsidRPr="00011520" w:rsidRDefault="008E61C8" w:rsidP="00E435B7">
            <w:pPr>
              <w:spacing w:after="0" w:line="240" w:lineRule="auto"/>
              <w:ind w:right="277"/>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Адрес (место нахождения)</w:t>
            </w:r>
          </w:p>
          <w:p w:rsidR="008E61C8" w:rsidRPr="00011520" w:rsidRDefault="008E61C8" w:rsidP="00E435B7">
            <w:pPr>
              <w:spacing w:after="0" w:line="240" w:lineRule="auto"/>
              <w:ind w:right="277"/>
              <w:contextualSpacing/>
              <w:jc w:val="both"/>
              <w:rPr>
                <w:rFonts w:ascii="Times New Roman" w:hAnsi="Times New Roman"/>
                <w:color w:val="000000" w:themeColor="text1"/>
                <w:sz w:val="24"/>
                <w:szCs w:val="24"/>
              </w:rPr>
            </w:pPr>
          </w:p>
          <w:p w:rsidR="008E61C8" w:rsidRPr="00011520" w:rsidRDefault="008E61C8" w:rsidP="00E435B7">
            <w:pPr>
              <w:spacing w:after="0" w:line="240" w:lineRule="auto"/>
              <w:ind w:right="277"/>
              <w:contextualSpacing/>
              <w:jc w:val="both"/>
              <w:rPr>
                <w:rFonts w:ascii="Times New Roman" w:hAnsi="Times New Roman"/>
                <w:color w:val="000000" w:themeColor="text1"/>
                <w:sz w:val="24"/>
                <w:szCs w:val="24"/>
              </w:rPr>
            </w:pPr>
          </w:p>
          <w:p w:rsidR="008E61C8" w:rsidRPr="00011520" w:rsidRDefault="008E61C8" w:rsidP="00E435B7">
            <w:pPr>
              <w:spacing w:after="0" w:line="240" w:lineRule="auto"/>
              <w:ind w:right="277"/>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ИНН</w:t>
            </w:r>
          </w:p>
        </w:tc>
        <w:tc>
          <w:tcPr>
            <w:tcW w:w="5336" w:type="dxa"/>
            <w:gridSpan w:val="4"/>
            <w:tcBorders>
              <w:left w:val="single" w:sz="4" w:space="0" w:color="auto"/>
            </w:tcBorders>
          </w:tcPr>
          <w:p w:rsidR="008E61C8" w:rsidRPr="00011520" w:rsidRDefault="008E61C8" w:rsidP="00E435B7">
            <w:pPr>
              <w:spacing w:after="0" w:line="240" w:lineRule="auto"/>
              <w:ind w:left="290" w:hanging="142"/>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РАБОТНИК</w:t>
            </w:r>
          </w:p>
          <w:p w:rsidR="008E61C8" w:rsidRPr="00011520" w:rsidRDefault="008E61C8" w:rsidP="00E435B7">
            <w:pPr>
              <w:spacing w:after="0" w:line="240" w:lineRule="auto"/>
              <w:ind w:left="290" w:hanging="142"/>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ФИО:   </w:t>
            </w:r>
          </w:p>
          <w:p w:rsidR="008E61C8" w:rsidRPr="00011520" w:rsidRDefault="00E435B7" w:rsidP="00E435B7">
            <w:pPr>
              <w:spacing w:after="0" w:line="240" w:lineRule="auto"/>
              <w:ind w:left="290" w:hanging="142"/>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Паспорт № (</w:t>
            </w:r>
            <w:r w:rsidR="008E61C8" w:rsidRPr="00011520">
              <w:rPr>
                <w:rFonts w:ascii="Times New Roman" w:hAnsi="Times New Roman"/>
                <w:color w:val="000000" w:themeColor="text1"/>
                <w:sz w:val="24"/>
                <w:szCs w:val="24"/>
              </w:rPr>
              <w:t>иной документ, удостоверяющий личность)</w:t>
            </w:r>
          </w:p>
          <w:p w:rsidR="008E61C8" w:rsidRPr="00011520" w:rsidRDefault="008E61C8" w:rsidP="00E435B7">
            <w:pPr>
              <w:spacing w:after="0" w:line="240" w:lineRule="auto"/>
              <w:ind w:left="290" w:hanging="142"/>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Серия ______ № ______Выдан ______________________</w:t>
            </w:r>
          </w:p>
          <w:p w:rsidR="008E61C8" w:rsidRPr="00011520" w:rsidRDefault="008E61C8" w:rsidP="00E435B7">
            <w:pPr>
              <w:spacing w:after="0" w:line="240" w:lineRule="auto"/>
              <w:ind w:left="290" w:hanging="142"/>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Дата выдачи:</w:t>
            </w:r>
          </w:p>
          <w:p w:rsidR="008E61C8" w:rsidRPr="00011520" w:rsidRDefault="008E61C8" w:rsidP="00E435B7">
            <w:pPr>
              <w:spacing w:after="0" w:line="240" w:lineRule="auto"/>
              <w:ind w:left="290" w:hanging="142"/>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Адрес места жительства: </w:t>
            </w:r>
          </w:p>
          <w:p w:rsidR="008E61C8" w:rsidRPr="00011520" w:rsidRDefault="008E61C8" w:rsidP="00E435B7">
            <w:pPr>
              <w:tabs>
                <w:tab w:val="left" w:pos="2700"/>
              </w:tabs>
              <w:spacing w:after="0" w:line="240" w:lineRule="auto"/>
              <w:ind w:left="290" w:hanging="142"/>
              <w:contextualSpacing/>
              <w:jc w:val="both"/>
              <w:rPr>
                <w:rFonts w:ascii="Times New Roman" w:hAnsi="Times New Roman"/>
                <w:color w:val="000000" w:themeColor="text1"/>
                <w:sz w:val="24"/>
                <w:szCs w:val="24"/>
              </w:rPr>
            </w:pPr>
          </w:p>
        </w:tc>
      </w:tr>
      <w:tr w:rsidR="008E61C8" w:rsidRPr="00011520" w:rsidTr="00C62D5E">
        <w:trPr>
          <w:gridAfter w:val="2"/>
          <w:wAfter w:w="1778" w:type="dxa"/>
          <w:trHeight w:val="580"/>
        </w:trPr>
        <w:tc>
          <w:tcPr>
            <w:tcW w:w="4669" w:type="dxa"/>
            <w:tcBorders>
              <w:right w:val="single" w:sz="4" w:space="0" w:color="auto"/>
            </w:tcBorders>
          </w:tcPr>
          <w:p w:rsidR="008E61C8" w:rsidRPr="00011520" w:rsidRDefault="008E61C8" w:rsidP="00E435B7">
            <w:pPr>
              <w:spacing w:after="0" w:line="240" w:lineRule="auto"/>
              <w:ind w:right="277"/>
              <w:contextualSpacing/>
              <w:jc w:val="both"/>
              <w:rPr>
                <w:rFonts w:ascii="Times New Roman" w:hAnsi="Times New Roman"/>
                <w:color w:val="000000" w:themeColor="text1"/>
                <w:sz w:val="24"/>
                <w:szCs w:val="24"/>
              </w:rPr>
            </w:pPr>
          </w:p>
        </w:tc>
        <w:tc>
          <w:tcPr>
            <w:tcW w:w="1779" w:type="dxa"/>
            <w:vAlign w:val="bottom"/>
          </w:tcPr>
          <w:p w:rsidR="008E61C8" w:rsidRPr="00011520" w:rsidRDefault="008E61C8" w:rsidP="00E435B7">
            <w:pPr>
              <w:tabs>
                <w:tab w:val="left" w:pos="2700"/>
              </w:tabs>
              <w:spacing w:after="0" w:line="240" w:lineRule="auto"/>
              <w:ind w:left="290" w:hanging="142"/>
              <w:contextualSpacing/>
              <w:jc w:val="both"/>
              <w:rPr>
                <w:rFonts w:ascii="Times New Roman" w:hAnsi="Times New Roman"/>
                <w:color w:val="000000" w:themeColor="text1"/>
                <w:sz w:val="24"/>
                <w:szCs w:val="24"/>
              </w:rPr>
            </w:pPr>
          </w:p>
        </w:tc>
        <w:tc>
          <w:tcPr>
            <w:tcW w:w="1779" w:type="dxa"/>
            <w:tcBorders>
              <w:left w:val="nil"/>
            </w:tcBorders>
          </w:tcPr>
          <w:p w:rsidR="008E61C8" w:rsidRPr="00011520" w:rsidRDefault="008E61C8" w:rsidP="00E435B7">
            <w:pPr>
              <w:tabs>
                <w:tab w:val="left" w:pos="2700"/>
              </w:tabs>
              <w:spacing w:after="0" w:line="240" w:lineRule="auto"/>
              <w:ind w:left="290" w:hanging="142"/>
              <w:contextualSpacing/>
              <w:jc w:val="both"/>
              <w:rPr>
                <w:rFonts w:ascii="Times New Roman" w:hAnsi="Times New Roman"/>
                <w:color w:val="000000" w:themeColor="text1"/>
                <w:sz w:val="24"/>
                <w:szCs w:val="24"/>
              </w:rPr>
            </w:pPr>
          </w:p>
        </w:tc>
      </w:tr>
      <w:tr w:rsidR="008E61C8" w:rsidRPr="00011520" w:rsidTr="00C62D5E">
        <w:trPr>
          <w:trHeight w:val="61"/>
        </w:trPr>
        <w:tc>
          <w:tcPr>
            <w:tcW w:w="4669" w:type="dxa"/>
            <w:tcBorders>
              <w:right w:val="single" w:sz="4" w:space="0" w:color="auto"/>
            </w:tcBorders>
          </w:tcPr>
          <w:p w:rsidR="008E61C8" w:rsidRPr="00011520" w:rsidRDefault="008E61C8" w:rsidP="00E435B7">
            <w:pPr>
              <w:spacing w:after="0" w:line="240" w:lineRule="auto"/>
              <w:ind w:right="277"/>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___________ ________________ _____________</w:t>
            </w:r>
          </w:p>
          <w:p w:rsidR="008E61C8" w:rsidRPr="00011520" w:rsidRDefault="008E61C8" w:rsidP="00E435B7">
            <w:pPr>
              <w:spacing w:after="0" w:line="240" w:lineRule="auto"/>
              <w:ind w:right="277"/>
              <w:contextualSpacing/>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 xml:space="preserve">            (</w:t>
            </w:r>
            <w:r w:rsidR="005C5A35" w:rsidRPr="00011520">
              <w:rPr>
                <w:rFonts w:ascii="Times New Roman" w:hAnsi="Times New Roman"/>
                <w:color w:val="000000" w:themeColor="text1"/>
                <w:sz w:val="24"/>
                <w:szCs w:val="24"/>
                <w:vertAlign w:val="superscript"/>
              </w:rPr>
              <w:t>должность)    (</w:t>
            </w:r>
            <w:r w:rsidR="00E435B7" w:rsidRPr="00011520">
              <w:rPr>
                <w:rFonts w:ascii="Times New Roman" w:hAnsi="Times New Roman"/>
                <w:color w:val="000000" w:themeColor="text1"/>
                <w:sz w:val="24"/>
                <w:szCs w:val="24"/>
                <w:vertAlign w:val="superscript"/>
              </w:rPr>
              <w:t xml:space="preserve">подпись)  </w:t>
            </w:r>
            <w:r w:rsidRPr="00011520">
              <w:rPr>
                <w:rFonts w:ascii="Times New Roman" w:hAnsi="Times New Roman"/>
                <w:color w:val="000000" w:themeColor="text1"/>
                <w:sz w:val="24"/>
                <w:szCs w:val="24"/>
                <w:vertAlign w:val="superscript"/>
              </w:rPr>
              <w:t xml:space="preserve">                           (</w:t>
            </w:r>
            <w:r w:rsidR="00E435B7" w:rsidRPr="00011520">
              <w:rPr>
                <w:rFonts w:ascii="Times New Roman" w:hAnsi="Times New Roman"/>
                <w:color w:val="000000" w:themeColor="text1"/>
                <w:sz w:val="24"/>
                <w:szCs w:val="24"/>
                <w:vertAlign w:val="superscript"/>
              </w:rPr>
              <w:t>Ф.И.О.</w:t>
            </w:r>
            <w:r w:rsidRPr="00011520">
              <w:rPr>
                <w:rFonts w:ascii="Times New Roman" w:hAnsi="Times New Roman"/>
                <w:color w:val="000000" w:themeColor="text1"/>
                <w:sz w:val="24"/>
                <w:szCs w:val="24"/>
                <w:vertAlign w:val="superscript"/>
              </w:rPr>
              <w:t>)</w:t>
            </w:r>
          </w:p>
          <w:p w:rsidR="008E61C8" w:rsidRPr="00011520" w:rsidRDefault="008E61C8" w:rsidP="00E435B7">
            <w:pPr>
              <w:spacing w:after="0" w:line="240" w:lineRule="auto"/>
              <w:ind w:right="277"/>
              <w:contextualSpacing/>
              <w:jc w:val="both"/>
              <w:rPr>
                <w:rFonts w:ascii="Times New Roman" w:hAnsi="Times New Roman"/>
                <w:color w:val="000000" w:themeColor="text1"/>
                <w:sz w:val="24"/>
                <w:szCs w:val="24"/>
                <w:lang w:val="en-US"/>
              </w:rPr>
            </w:pPr>
            <w:r w:rsidRPr="00011520">
              <w:rPr>
                <w:rFonts w:ascii="Times New Roman" w:hAnsi="Times New Roman"/>
                <w:color w:val="000000" w:themeColor="text1"/>
                <w:sz w:val="24"/>
                <w:szCs w:val="24"/>
              </w:rPr>
              <w:t>м.п.</w:t>
            </w:r>
          </w:p>
        </w:tc>
        <w:tc>
          <w:tcPr>
            <w:tcW w:w="5336" w:type="dxa"/>
            <w:gridSpan w:val="4"/>
            <w:tcBorders>
              <w:left w:val="single" w:sz="4" w:space="0" w:color="auto"/>
            </w:tcBorders>
          </w:tcPr>
          <w:p w:rsidR="008E61C8" w:rsidRPr="00011520" w:rsidRDefault="008E61C8" w:rsidP="00E435B7">
            <w:pPr>
              <w:tabs>
                <w:tab w:val="left" w:pos="2700"/>
              </w:tabs>
              <w:spacing w:after="0" w:line="240" w:lineRule="auto"/>
              <w:ind w:left="290" w:hanging="142"/>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________________</w:t>
            </w:r>
          </w:p>
          <w:p w:rsidR="008E61C8" w:rsidRPr="00011520" w:rsidRDefault="008E61C8" w:rsidP="00E435B7">
            <w:pPr>
              <w:tabs>
                <w:tab w:val="left" w:pos="2700"/>
              </w:tabs>
              <w:spacing w:after="0" w:line="240" w:lineRule="auto"/>
              <w:ind w:left="290" w:hanging="142"/>
              <w:contextualSpacing/>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(подпись)</w:t>
            </w:r>
          </w:p>
          <w:p w:rsidR="008E61C8" w:rsidRPr="00011520" w:rsidRDefault="008E61C8" w:rsidP="00E435B7">
            <w:pPr>
              <w:tabs>
                <w:tab w:val="left" w:pos="2700"/>
              </w:tabs>
              <w:spacing w:after="0" w:line="240" w:lineRule="auto"/>
              <w:ind w:left="290" w:hanging="142"/>
              <w:contextualSpacing/>
              <w:jc w:val="both"/>
              <w:rPr>
                <w:rFonts w:ascii="Times New Roman" w:hAnsi="Times New Roman"/>
                <w:color w:val="000000" w:themeColor="text1"/>
                <w:sz w:val="24"/>
                <w:szCs w:val="24"/>
                <w:lang w:val="en-US"/>
              </w:rPr>
            </w:pPr>
          </w:p>
        </w:tc>
      </w:tr>
      <w:tr w:rsidR="008E61C8" w:rsidRPr="00011520" w:rsidTr="00C62D5E">
        <w:trPr>
          <w:gridAfter w:val="1"/>
          <w:wAfter w:w="87" w:type="dxa"/>
          <w:trHeight w:val="1564"/>
        </w:trPr>
        <w:tc>
          <w:tcPr>
            <w:tcW w:w="9918" w:type="dxa"/>
            <w:gridSpan w:val="4"/>
          </w:tcPr>
          <w:p w:rsidR="008E61C8" w:rsidRPr="00011520" w:rsidRDefault="008E61C8" w:rsidP="00C62D5E">
            <w:pPr>
              <w:spacing w:after="0" w:line="240" w:lineRule="auto"/>
              <w:contextualSpacing/>
              <w:jc w:val="both"/>
              <w:rPr>
                <w:rFonts w:ascii="Times New Roman" w:hAnsi="Times New Roman"/>
                <w:color w:val="000000" w:themeColor="text1"/>
                <w:sz w:val="24"/>
                <w:szCs w:val="24"/>
              </w:rPr>
            </w:pPr>
          </w:p>
          <w:p w:rsidR="00E435B7" w:rsidRPr="00011520" w:rsidRDefault="008E61C8" w:rsidP="00C62D5E">
            <w:pPr>
              <w:spacing w:after="0"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Экземпляр настоящего трудового договора получил (а)</w:t>
            </w:r>
          </w:p>
          <w:p w:rsidR="008E61C8" w:rsidRPr="00011520" w:rsidRDefault="008E61C8" w:rsidP="00C62D5E">
            <w:pPr>
              <w:spacing w:after="0"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____________________/</w:t>
            </w:r>
            <w:r w:rsidRPr="00011520">
              <w:rPr>
                <w:rFonts w:ascii="Times New Roman" w:hAnsi="Times New Roman"/>
                <w:color w:val="000000" w:themeColor="text1"/>
                <w:sz w:val="24"/>
                <w:szCs w:val="24"/>
                <w:u w:val="single"/>
                <w:lang w:val="en-US"/>
              </w:rPr>
              <w:t>  </w:t>
            </w:r>
            <w:r w:rsidRPr="00011520">
              <w:rPr>
                <w:rFonts w:ascii="Times New Roman" w:hAnsi="Times New Roman"/>
                <w:color w:val="000000" w:themeColor="text1"/>
                <w:sz w:val="24"/>
                <w:szCs w:val="24"/>
                <w:u w:val="single"/>
              </w:rPr>
              <w:t xml:space="preserve">         _________                </w:t>
            </w:r>
            <w:r w:rsidRPr="00011520">
              <w:rPr>
                <w:rFonts w:ascii="Times New Roman" w:hAnsi="Times New Roman"/>
                <w:color w:val="000000" w:themeColor="text1"/>
                <w:sz w:val="24"/>
                <w:szCs w:val="24"/>
                <w:u w:val="single"/>
                <w:lang w:val="en-US"/>
              </w:rPr>
              <w:t> </w:t>
            </w:r>
            <w:r w:rsidRPr="00011520">
              <w:rPr>
                <w:rFonts w:ascii="Times New Roman" w:hAnsi="Times New Roman"/>
                <w:color w:val="000000" w:themeColor="text1"/>
                <w:sz w:val="24"/>
                <w:szCs w:val="24"/>
              </w:rPr>
              <w:t>/</w:t>
            </w:r>
          </w:p>
          <w:p w:rsidR="00E435B7" w:rsidRPr="00011520" w:rsidRDefault="00E435B7" w:rsidP="00C62D5E">
            <w:pPr>
              <w:spacing w:after="0" w:line="240" w:lineRule="auto"/>
              <w:contextualSpacing/>
              <w:jc w:val="both"/>
              <w:rPr>
                <w:rFonts w:ascii="Times New Roman" w:hAnsi="Times New Roman"/>
                <w:color w:val="000000" w:themeColor="text1"/>
                <w:sz w:val="24"/>
                <w:szCs w:val="24"/>
                <w:vertAlign w:val="superscript"/>
              </w:rPr>
            </w:pPr>
          </w:p>
          <w:p w:rsidR="008E61C8" w:rsidRPr="00011520" w:rsidRDefault="008E61C8" w:rsidP="00C62D5E">
            <w:pPr>
              <w:spacing w:after="0" w:line="240" w:lineRule="auto"/>
              <w:contextualSpacing/>
              <w:jc w:val="both"/>
              <w:rPr>
                <w:rFonts w:ascii="Times New Roman" w:hAnsi="Times New Roman"/>
                <w:color w:val="000000" w:themeColor="text1"/>
                <w:sz w:val="24"/>
                <w:szCs w:val="24"/>
                <w:vertAlign w:val="superscript"/>
              </w:rPr>
            </w:pPr>
            <w:r w:rsidRPr="00011520">
              <w:rPr>
                <w:rFonts w:ascii="Times New Roman" w:hAnsi="Times New Roman"/>
                <w:color w:val="000000" w:themeColor="text1"/>
                <w:sz w:val="24"/>
                <w:szCs w:val="24"/>
                <w:vertAlign w:val="superscript"/>
              </w:rPr>
              <w:t xml:space="preserve">                                 (</w:t>
            </w:r>
            <w:r w:rsidR="008256EC" w:rsidRPr="00011520">
              <w:rPr>
                <w:rFonts w:ascii="Times New Roman" w:hAnsi="Times New Roman"/>
                <w:color w:val="000000" w:themeColor="text1"/>
                <w:sz w:val="24"/>
                <w:szCs w:val="24"/>
                <w:vertAlign w:val="superscript"/>
              </w:rPr>
              <w:t>подпись)   (</w:t>
            </w:r>
            <w:r w:rsidR="00E435B7" w:rsidRPr="00011520">
              <w:rPr>
                <w:rFonts w:ascii="Times New Roman" w:hAnsi="Times New Roman"/>
                <w:color w:val="000000" w:themeColor="text1"/>
                <w:sz w:val="24"/>
                <w:szCs w:val="24"/>
                <w:vertAlign w:val="superscript"/>
              </w:rPr>
              <w:t>Ф.И.О.</w:t>
            </w:r>
            <w:r w:rsidRPr="00011520">
              <w:rPr>
                <w:rFonts w:ascii="Times New Roman" w:hAnsi="Times New Roman"/>
                <w:color w:val="000000" w:themeColor="text1"/>
                <w:sz w:val="24"/>
                <w:szCs w:val="24"/>
                <w:vertAlign w:val="superscript"/>
              </w:rPr>
              <w:t>)</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«____» _______________ 20___ г.</w:t>
            </w:r>
          </w:p>
          <w:p w:rsidR="008E61C8" w:rsidRPr="00011520" w:rsidRDefault="008E61C8" w:rsidP="00C62D5E">
            <w:pPr>
              <w:spacing w:after="0"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С должностной инструкцией _________________ до подписания настоящего трудового договора в полном объеме </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vertAlign w:val="superscript"/>
              </w:rPr>
              <w:t>ознакомлен (а)</w:t>
            </w:r>
          </w:p>
          <w:p w:rsidR="008E61C8" w:rsidRPr="00011520" w:rsidRDefault="008E61C8" w:rsidP="00C62D5E">
            <w:pPr>
              <w:spacing w:after="0"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___________________ /_____________________/   «_____»__________________20___ г.</w:t>
            </w:r>
          </w:p>
          <w:p w:rsidR="008E61C8" w:rsidRPr="00011520" w:rsidRDefault="008E61C8" w:rsidP="00C62D5E">
            <w:pPr>
              <w:spacing w:after="0"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vertAlign w:val="superscript"/>
              </w:rPr>
              <w:t xml:space="preserve">                       (подпись)                                           (</w:t>
            </w:r>
            <w:r w:rsidR="008256EC" w:rsidRPr="00011520">
              <w:rPr>
                <w:rFonts w:ascii="Times New Roman" w:hAnsi="Times New Roman"/>
                <w:color w:val="000000" w:themeColor="text1"/>
                <w:sz w:val="24"/>
                <w:szCs w:val="24"/>
                <w:vertAlign w:val="superscript"/>
              </w:rPr>
              <w:t>Ф.И.О.</w:t>
            </w:r>
            <w:r w:rsidRPr="00011520">
              <w:rPr>
                <w:rFonts w:ascii="Times New Roman" w:hAnsi="Times New Roman"/>
                <w:color w:val="000000" w:themeColor="text1"/>
                <w:sz w:val="24"/>
                <w:szCs w:val="24"/>
                <w:vertAlign w:val="superscript"/>
              </w:rPr>
              <w:t>)</w:t>
            </w:r>
          </w:p>
        </w:tc>
      </w:tr>
      <w:tr w:rsidR="008E61C8" w:rsidRPr="00011520" w:rsidTr="00C62D5E">
        <w:trPr>
          <w:gridAfter w:val="1"/>
          <w:wAfter w:w="87" w:type="dxa"/>
          <w:trHeight w:val="1564"/>
        </w:trPr>
        <w:tc>
          <w:tcPr>
            <w:tcW w:w="9918" w:type="dxa"/>
            <w:gridSpan w:val="4"/>
          </w:tcPr>
          <w:p w:rsidR="008E61C8" w:rsidRPr="00011520" w:rsidRDefault="008E61C8" w:rsidP="00C62D5E">
            <w:pPr>
              <w:spacing w:after="0" w:line="240" w:lineRule="auto"/>
              <w:contextualSpacing/>
              <w:jc w:val="both"/>
              <w:rPr>
                <w:rFonts w:ascii="Times New Roman" w:hAnsi="Times New Roman"/>
                <w:color w:val="000000" w:themeColor="text1"/>
                <w:sz w:val="24"/>
                <w:szCs w:val="24"/>
              </w:rPr>
            </w:pPr>
          </w:p>
        </w:tc>
      </w:tr>
    </w:tbl>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&lt;*&gt; Отмечены условия трудового договора, включение которых в трудовой договор обязательно, если по содержанию трудового отношения имеются такие особенности.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&lt;**&gt; Отмечены дополнительные условия, включение которых в трудовой договор возможно, если о них сторонами достигнуто соответствующее соглашение.</w:t>
      </w:r>
    </w:p>
    <w:p w:rsidR="00546236" w:rsidRDefault="00546236" w:rsidP="00C62D5E">
      <w:pPr>
        <w:spacing w:line="360" w:lineRule="auto"/>
        <w:contextualSpacing/>
        <w:jc w:val="both"/>
        <w:rPr>
          <w:rFonts w:ascii="Times New Roman" w:hAnsi="Times New Roman"/>
          <w:color w:val="000000" w:themeColor="text1"/>
          <w:sz w:val="24"/>
          <w:szCs w:val="24"/>
        </w:rPr>
      </w:pPr>
    </w:p>
    <w:p w:rsidR="00546236" w:rsidRDefault="00546236" w:rsidP="00C62D5E">
      <w:pPr>
        <w:spacing w:line="360" w:lineRule="auto"/>
        <w:contextualSpacing/>
        <w:jc w:val="both"/>
        <w:rPr>
          <w:rFonts w:ascii="Times New Roman" w:hAnsi="Times New Roman"/>
          <w:color w:val="000000" w:themeColor="text1"/>
          <w:sz w:val="24"/>
          <w:szCs w:val="24"/>
        </w:rPr>
      </w:pPr>
    </w:p>
    <w:p w:rsidR="00546236" w:rsidRDefault="00546236" w:rsidP="00C62D5E">
      <w:pPr>
        <w:spacing w:line="360" w:lineRule="auto"/>
        <w:contextualSpacing/>
        <w:jc w:val="both"/>
        <w:rPr>
          <w:rFonts w:ascii="Times New Roman" w:hAnsi="Times New Roman"/>
          <w:color w:val="000000" w:themeColor="text1"/>
          <w:sz w:val="24"/>
          <w:szCs w:val="24"/>
        </w:rPr>
      </w:pPr>
    </w:p>
    <w:p w:rsidR="00546236" w:rsidRDefault="00546236" w:rsidP="00C62D5E">
      <w:pPr>
        <w:spacing w:line="360" w:lineRule="auto"/>
        <w:contextualSpacing/>
        <w:jc w:val="both"/>
        <w:rPr>
          <w:rFonts w:ascii="Times New Roman" w:hAnsi="Times New Roman"/>
          <w:color w:val="000000" w:themeColor="text1"/>
          <w:sz w:val="24"/>
          <w:szCs w:val="24"/>
        </w:rPr>
      </w:pPr>
    </w:p>
    <w:p w:rsidR="00546236" w:rsidRDefault="00546236" w:rsidP="00C62D5E">
      <w:pPr>
        <w:spacing w:line="360" w:lineRule="auto"/>
        <w:contextualSpacing/>
        <w:jc w:val="both"/>
        <w:rPr>
          <w:rFonts w:ascii="Times New Roman" w:hAnsi="Times New Roman"/>
          <w:color w:val="000000" w:themeColor="text1"/>
          <w:sz w:val="24"/>
          <w:szCs w:val="24"/>
        </w:rPr>
      </w:pPr>
    </w:p>
    <w:p w:rsidR="008E61C8" w:rsidRDefault="008E61C8" w:rsidP="00A220DC">
      <w:pPr>
        <w:jc w:val="center"/>
        <w:rPr>
          <w:rFonts w:ascii="Times New Roman" w:hAnsi="Times New Roman"/>
          <w:b/>
          <w:color w:val="000000" w:themeColor="text1"/>
          <w:sz w:val="24"/>
          <w:szCs w:val="24"/>
        </w:rPr>
      </w:pPr>
      <w:bookmarkStart w:id="16" w:name="_Toc424738935"/>
      <w:r w:rsidRPr="00011520">
        <w:rPr>
          <w:rFonts w:ascii="Times New Roman" w:hAnsi="Times New Roman"/>
          <w:b/>
          <w:color w:val="000000" w:themeColor="text1"/>
          <w:sz w:val="24"/>
          <w:szCs w:val="24"/>
        </w:rPr>
        <w:t>Примерная должностная инструкцияучителя начальных классов</w:t>
      </w:r>
    </w:p>
    <w:p w:rsidR="00326F2A" w:rsidRPr="00011520" w:rsidRDefault="00326F2A" w:rsidP="00326F2A">
      <w:pPr>
        <w:spacing w:line="36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Пример 1</w:t>
      </w:r>
    </w:p>
    <w:p w:rsidR="00326F2A" w:rsidRPr="00011520" w:rsidRDefault="00326F2A" w:rsidP="00A220DC">
      <w:pPr>
        <w:jc w:val="center"/>
        <w:rPr>
          <w:rFonts w:ascii="Times New Roman" w:hAnsi="Times New Roman"/>
          <w:b/>
          <w:color w:val="000000" w:themeColor="text1"/>
          <w:sz w:val="24"/>
          <w:szCs w:val="24"/>
        </w:rPr>
      </w:pP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w:t>
      </w:r>
      <w:r w:rsidRPr="00011520">
        <w:rPr>
          <w:rFonts w:ascii="Times New Roman" w:hAnsi="Times New Roman"/>
          <w:color w:val="000000" w:themeColor="text1"/>
          <w:sz w:val="24"/>
          <w:szCs w:val="24"/>
        </w:rPr>
        <w:tab/>
        <w:t>ОБЩИЕ ПОЛОЖЕНИЯ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ab/>
        <w:t>Настоящая должностная инструкция определяет должностные обязанности, права и ответственность учителя начальных классов.</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1.1.</w:t>
      </w:r>
      <w:r w:rsidRPr="00011520">
        <w:rPr>
          <w:rFonts w:ascii="Times New Roman" w:hAnsi="Times New Roman"/>
          <w:color w:val="000000" w:themeColor="text1"/>
          <w:sz w:val="24"/>
          <w:szCs w:val="24"/>
        </w:rPr>
        <w:tab/>
        <w:t>На должность учителя начальных классов назначается лицо, обладающее высшим образованием или средним профессиональным образованием.</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1.2.</w:t>
      </w:r>
      <w:r w:rsidRPr="00011520">
        <w:rPr>
          <w:rFonts w:ascii="Times New Roman" w:hAnsi="Times New Roman"/>
          <w:color w:val="000000" w:themeColor="text1"/>
          <w:sz w:val="24"/>
          <w:szCs w:val="24"/>
        </w:rPr>
        <w:tab/>
        <w:t xml:space="preserve">Учитель начальных классов назначается на должность и освобождается от должности в установленном действующим трудовым законодательством порядке приказом </w:t>
      </w:r>
      <w:r w:rsidRPr="00011520">
        <w:rPr>
          <w:rFonts w:ascii="Times New Roman" w:hAnsi="Times New Roman"/>
          <w:i/>
          <w:color w:val="000000" w:themeColor="text1"/>
          <w:sz w:val="24"/>
          <w:szCs w:val="24"/>
        </w:rPr>
        <w:t>Директора ___________________________</w:t>
      </w:r>
      <w:r w:rsidR="00E435B7" w:rsidRPr="00011520">
        <w:rPr>
          <w:rFonts w:ascii="Times New Roman" w:hAnsi="Times New Roman"/>
          <w:i/>
          <w:color w:val="000000" w:themeColor="text1"/>
          <w:sz w:val="24"/>
          <w:szCs w:val="24"/>
        </w:rPr>
        <w:t>_ (</w:t>
      </w:r>
      <w:r w:rsidRPr="00011520">
        <w:rPr>
          <w:rFonts w:ascii="Times New Roman" w:hAnsi="Times New Roman"/>
          <w:i/>
          <w:color w:val="000000" w:themeColor="text1"/>
          <w:sz w:val="24"/>
          <w:szCs w:val="24"/>
        </w:rPr>
        <w:t>наименование образовательной организации).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1.3.</w:t>
      </w:r>
      <w:r w:rsidRPr="00011520">
        <w:rPr>
          <w:rFonts w:ascii="Times New Roman" w:hAnsi="Times New Roman"/>
          <w:color w:val="000000" w:themeColor="text1"/>
          <w:sz w:val="24"/>
          <w:szCs w:val="24"/>
        </w:rPr>
        <w:tab/>
        <w:t xml:space="preserve">При наличии в штатном расписании должности заместителя директора по учебно-воспитательной работе, учитель начальных </w:t>
      </w:r>
      <w:r w:rsidR="00E435B7" w:rsidRPr="00011520">
        <w:rPr>
          <w:rFonts w:ascii="Times New Roman" w:hAnsi="Times New Roman"/>
          <w:color w:val="000000" w:themeColor="text1"/>
          <w:sz w:val="24"/>
          <w:szCs w:val="24"/>
        </w:rPr>
        <w:t>классов непосредственно</w:t>
      </w:r>
      <w:r w:rsidRPr="00011520">
        <w:rPr>
          <w:rFonts w:ascii="Times New Roman" w:hAnsi="Times New Roman"/>
          <w:color w:val="000000" w:themeColor="text1"/>
          <w:sz w:val="24"/>
          <w:szCs w:val="24"/>
        </w:rPr>
        <w:t xml:space="preserve"> подчиняется заместителю директора по учебно-воспитательной работе, при отсутствии данной должности </w:t>
      </w:r>
      <w:r w:rsidR="005C5A35" w:rsidRPr="00011520">
        <w:rPr>
          <w:rFonts w:ascii="Times New Roman" w:hAnsi="Times New Roman"/>
          <w:color w:val="000000" w:themeColor="text1"/>
          <w:sz w:val="24"/>
          <w:szCs w:val="24"/>
        </w:rPr>
        <w:t>– директору</w:t>
      </w:r>
      <w:r w:rsidRPr="00011520">
        <w:rPr>
          <w:rFonts w:ascii="Times New Roman" w:hAnsi="Times New Roman"/>
          <w:color w:val="000000" w:themeColor="text1"/>
          <w:sz w:val="24"/>
          <w:szCs w:val="24"/>
        </w:rPr>
        <w:t xml:space="preserve"> образовательной организации</w:t>
      </w:r>
      <w:r w:rsidRPr="00011520">
        <w:rPr>
          <w:rFonts w:ascii="Times New Roman" w:hAnsi="Times New Roman"/>
          <w:i/>
          <w:color w:val="000000" w:themeColor="text1"/>
          <w:sz w:val="24"/>
          <w:szCs w:val="24"/>
        </w:rPr>
        <w:t>.</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w:t>
      </w:r>
      <w:r w:rsidRPr="00011520">
        <w:rPr>
          <w:rFonts w:ascii="Times New Roman" w:hAnsi="Times New Roman"/>
          <w:color w:val="000000" w:themeColor="text1"/>
          <w:sz w:val="24"/>
          <w:szCs w:val="24"/>
        </w:rPr>
        <w:tab/>
        <w:t>Учитель начальных классов должен знать:</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1.4.1.</w:t>
      </w:r>
      <w:r w:rsidRPr="00011520">
        <w:rPr>
          <w:rFonts w:ascii="Times New Roman" w:hAnsi="Times New Roman"/>
          <w:color w:val="000000" w:themeColor="text1"/>
          <w:sz w:val="24"/>
          <w:szCs w:val="24"/>
        </w:rPr>
        <w:tab/>
        <w:t>Правила внутреннего трудового распорядка ___________________________ (</w:t>
      </w:r>
      <w:r w:rsidRPr="00011520">
        <w:rPr>
          <w:rFonts w:ascii="Times New Roman" w:hAnsi="Times New Roman"/>
          <w:i/>
          <w:color w:val="000000" w:themeColor="text1"/>
          <w:sz w:val="24"/>
          <w:szCs w:val="24"/>
        </w:rPr>
        <w:t>наименование образовательной организации)</w:t>
      </w:r>
      <w:r w:rsidRPr="00011520">
        <w:rPr>
          <w:rFonts w:ascii="Times New Roman" w:hAnsi="Times New Roman"/>
          <w:color w:val="000000" w:themeColor="text1"/>
          <w:sz w:val="24"/>
          <w:szCs w:val="24"/>
        </w:rPr>
        <w:t>, и иные локальные нормативные акты, настоящую должностную инструкцию.</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1.4.2.</w:t>
      </w:r>
      <w:r w:rsidRPr="00011520">
        <w:rPr>
          <w:rFonts w:ascii="Times New Roman" w:hAnsi="Times New Roman"/>
          <w:color w:val="000000" w:themeColor="text1"/>
          <w:sz w:val="24"/>
          <w:szCs w:val="24"/>
        </w:rPr>
        <w:tab/>
        <w:t xml:space="preserve">Конституцию РФ; </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1.4.3 Законы РФ, решения Правительства РФ и органов управления образованием по вопросам образования;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1.4.4 Конвенцию о правах ребёнка.</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1.4.5 Основные и актуальные для современной системы образования теории обучения, воспитания и развития детей младшего школьного возрастов.</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1.4.6 Федеральные государственные образовательные стандарты и содержание примерных основных образовательных программ.</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1.4.7 Стандарт профессиональной деятельности педагога (педагогическая деятельность в дошкольном, начальном общем, основном общем, среднем общем образовании) (учитель, воспитатель);</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1.4.8 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их возможные девиации, а также основы их психодиагностики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1.4.9 Дидактические основы, используемые в учебно-воспитательном процессе образовательных технологий.</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1.4.10 Существо заложенных в содержании используемых в начальной школе учебных задач обобщенных способов деятельности и системы знаний о природе, обществе, человеке, технологиях.</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1.4.11 Особенности региональных условий, в </w:t>
      </w:r>
      <w:r w:rsidR="00E435B7" w:rsidRPr="00011520">
        <w:rPr>
          <w:rFonts w:ascii="Times New Roman" w:hAnsi="Times New Roman"/>
          <w:color w:val="000000" w:themeColor="text1"/>
          <w:sz w:val="24"/>
          <w:szCs w:val="24"/>
        </w:rPr>
        <w:t>которых реализуется</w:t>
      </w:r>
      <w:r w:rsidRPr="00011520">
        <w:rPr>
          <w:rFonts w:ascii="Times New Roman" w:hAnsi="Times New Roman"/>
          <w:color w:val="000000" w:themeColor="text1"/>
          <w:sz w:val="24"/>
          <w:szCs w:val="24"/>
        </w:rPr>
        <w:t xml:space="preserve"> используемая основная образовательная программа начального общего образования.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1.5.</w:t>
      </w:r>
      <w:r w:rsidRPr="00011520">
        <w:rPr>
          <w:rFonts w:ascii="Times New Roman" w:hAnsi="Times New Roman"/>
          <w:color w:val="000000" w:themeColor="text1"/>
          <w:sz w:val="24"/>
          <w:szCs w:val="24"/>
        </w:rPr>
        <w:tab/>
        <w:t xml:space="preserve">На время отсутствия учителя начальных классов (отпуск, болезнь, пр.) его обязанности исполняет лицо, назначенное в установленном порядке, которое приобретает соответствующие права и несет ответственность за качество и своевременность выполнения возложенных на него обязанностей. </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1.6.</w:t>
      </w:r>
      <w:r w:rsidRPr="00011520">
        <w:rPr>
          <w:rFonts w:ascii="Times New Roman" w:hAnsi="Times New Roman"/>
          <w:color w:val="000000" w:themeColor="text1"/>
          <w:sz w:val="24"/>
          <w:szCs w:val="24"/>
        </w:rPr>
        <w:tab/>
        <w:t xml:space="preserve">В своей деятельности учитель начальных классов руководствуется действующим законодательством Российской Федерации, Уставом и иными документами </w:t>
      </w:r>
      <w:r w:rsidRPr="00011520">
        <w:rPr>
          <w:rFonts w:ascii="Times New Roman" w:hAnsi="Times New Roman"/>
          <w:i/>
          <w:color w:val="000000" w:themeColor="text1"/>
          <w:sz w:val="24"/>
          <w:szCs w:val="24"/>
        </w:rPr>
        <w:t>____________________</w:t>
      </w:r>
      <w:r w:rsidR="00E435B7" w:rsidRPr="00011520">
        <w:rPr>
          <w:rFonts w:ascii="Times New Roman" w:hAnsi="Times New Roman"/>
          <w:i/>
          <w:color w:val="000000" w:themeColor="text1"/>
          <w:sz w:val="24"/>
          <w:szCs w:val="24"/>
        </w:rPr>
        <w:t>_ (</w:t>
      </w:r>
      <w:r w:rsidRPr="00011520">
        <w:rPr>
          <w:rFonts w:ascii="Times New Roman" w:hAnsi="Times New Roman"/>
          <w:i/>
          <w:color w:val="000000" w:themeColor="text1"/>
          <w:sz w:val="24"/>
          <w:szCs w:val="24"/>
        </w:rPr>
        <w:t>наименование образовательной организации</w:t>
      </w:r>
      <w:r w:rsidRPr="00011520">
        <w:rPr>
          <w:rFonts w:ascii="Times New Roman" w:hAnsi="Times New Roman"/>
          <w:color w:val="000000" w:themeColor="text1"/>
          <w:sz w:val="24"/>
          <w:szCs w:val="24"/>
        </w:rPr>
        <w:t>), приказами и указаниями ее Директора, Правилами внутреннего трудового распорядка, настоящей должностной инструкцией.</w:t>
      </w:r>
    </w:p>
    <w:p w:rsidR="008E61C8" w:rsidRPr="00011520" w:rsidRDefault="008E61C8" w:rsidP="00C62D5E">
      <w:pPr>
        <w:spacing w:line="240" w:lineRule="auto"/>
        <w:contextualSpacing/>
        <w:jc w:val="both"/>
        <w:rPr>
          <w:rFonts w:ascii="Times New Roman" w:hAnsi="Times New Roman"/>
          <w:color w:val="000000" w:themeColor="text1"/>
          <w:sz w:val="24"/>
          <w:szCs w:val="24"/>
        </w:rPr>
      </w:pP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2.</w:t>
      </w:r>
      <w:r w:rsidRPr="00011520">
        <w:rPr>
          <w:rFonts w:ascii="Times New Roman" w:hAnsi="Times New Roman"/>
          <w:color w:val="000000" w:themeColor="text1"/>
          <w:sz w:val="24"/>
          <w:szCs w:val="24"/>
        </w:rPr>
        <w:tab/>
        <w:t>ФУНКЦИИ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Учитель начальных </w:t>
      </w:r>
      <w:r w:rsidR="00E435B7" w:rsidRPr="00011520">
        <w:rPr>
          <w:rFonts w:ascii="Times New Roman" w:hAnsi="Times New Roman"/>
          <w:color w:val="000000" w:themeColor="text1"/>
          <w:sz w:val="24"/>
          <w:szCs w:val="24"/>
        </w:rPr>
        <w:t>классов осуществляет</w:t>
      </w:r>
      <w:r w:rsidRPr="00011520">
        <w:rPr>
          <w:rFonts w:ascii="Times New Roman" w:hAnsi="Times New Roman"/>
          <w:color w:val="000000" w:themeColor="text1"/>
          <w:sz w:val="24"/>
          <w:szCs w:val="24"/>
        </w:rPr>
        <w:t xml:space="preserve"> общепедагогическую функцию, обучение, воспитательную деятельность, развивающую деятельность и педагогическую деятельность по реализации программ начального общего образования.</w:t>
      </w:r>
    </w:p>
    <w:p w:rsidR="008E61C8" w:rsidRPr="00011520" w:rsidRDefault="008E61C8" w:rsidP="00C62D5E">
      <w:pPr>
        <w:spacing w:line="240" w:lineRule="auto"/>
        <w:contextualSpacing/>
        <w:jc w:val="both"/>
        <w:rPr>
          <w:rFonts w:ascii="Times New Roman" w:hAnsi="Times New Roman"/>
          <w:color w:val="000000" w:themeColor="text1"/>
          <w:sz w:val="24"/>
          <w:szCs w:val="24"/>
        </w:rPr>
      </w:pP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w:t>
      </w:r>
      <w:r w:rsidRPr="00011520">
        <w:rPr>
          <w:rFonts w:ascii="Times New Roman" w:hAnsi="Times New Roman"/>
          <w:color w:val="000000" w:themeColor="text1"/>
          <w:sz w:val="24"/>
          <w:szCs w:val="24"/>
        </w:rPr>
        <w:tab/>
        <w:t>ДОЛЖНОСТНЫЕ ОБЯЗАННОСТИ</w:t>
      </w:r>
    </w:p>
    <w:p w:rsidR="008E61C8" w:rsidRPr="00011520" w:rsidRDefault="008E61C8" w:rsidP="00C62D5E">
      <w:pPr>
        <w:spacing w:line="240" w:lineRule="auto"/>
        <w:contextualSpacing/>
        <w:jc w:val="both"/>
        <w:rPr>
          <w:rFonts w:ascii="Times New Roman" w:hAnsi="Times New Roman"/>
          <w:i/>
          <w:color w:val="000000" w:themeColor="text1"/>
          <w:sz w:val="24"/>
          <w:szCs w:val="24"/>
        </w:rPr>
      </w:pPr>
      <w:r w:rsidRPr="00011520">
        <w:rPr>
          <w:rFonts w:ascii="Times New Roman" w:hAnsi="Times New Roman"/>
          <w:color w:val="000000" w:themeColor="text1"/>
          <w:sz w:val="24"/>
          <w:szCs w:val="24"/>
        </w:rPr>
        <w:t>3.1. Проектирует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3.2 Формирует у детей социальную позицию обучающихся на всем протяжении обучения в начальной школе.</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3.3 Формирует метапредметные </w:t>
      </w:r>
      <w:r w:rsidR="00E435B7" w:rsidRPr="00011520">
        <w:rPr>
          <w:rFonts w:ascii="Times New Roman" w:hAnsi="Times New Roman"/>
          <w:color w:val="000000" w:themeColor="text1"/>
          <w:sz w:val="24"/>
          <w:szCs w:val="24"/>
        </w:rPr>
        <w:t>компетенции, умение</w:t>
      </w:r>
      <w:r w:rsidRPr="00011520">
        <w:rPr>
          <w:rFonts w:ascii="Times New Roman" w:hAnsi="Times New Roman"/>
          <w:color w:val="000000" w:themeColor="text1"/>
          <w:sz w:val="24"/>
          <w:szCs w:val="24"/>
        </w:rPr>
        <w:t xml:space="preserve"> учиться и универсальные учебные действия до уровня, необходимого для освоения образовательных программ основного общего образования.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3.4 Объективно оценивает (при наличии в штате должности педагог-психолог: во взаимодействии с педагогом-психологом) </w:t>
      </w:r>
      <w:r w:rsidR="00E435B7" w:rsidRPr="00011520">
        <w:rPr>
          <w:rFonts w:ascii="Times New Roman" w:hAnsi="Times New Roman"/>
          <w:color w:val="000000" w:themeColor="text1"/>
          <w:sz w:val="24"/>
          <w:szCs w:val="24"/>
        </w:rPr>
        <w:t>успехи и возможности,</w:t>
      </w:r>
      <w:r w:rsidRPr="00011520">
        <w:rPr>
          <w:rFonts w:ascii="Times New Roman" w:hAnsi="Times New Roman"/>
          <w:color w:val="000000" w:themeColor="text1"/>
          <w:sz w:val="24"/>
          <w:szCs w:val="24"/>
        </w:rPr>
        <w:t xml:space="preserve"> обучающихся с учетом неравномерности индивидуального психического развития детей младшего школьного возраста, а также своеобразия динамики развития учебной деятельности мальчиков и девочек.</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3.5 Организует учебный процесс с учетом своеобразия социальной ситуации развития обучающегося.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3.6 Корректирует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 (при наличии в штате должности педагог-психолог: во взаимодействии с педагогом-психологом).</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3.7 Проводит в четвертом классе начальной школы (во взаимодействии с психологом) мероприятия по профилактике возможных трудностей адаптации детей к учебно-воспитательному процессу в основной школе.</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3.8 Осуществляет свою деятельность на высоком профессиональном уровне, обеспечивает в полном объеме реализацию преподаваемых учебных предметов, курса, дисциплины (модуля) в соответствии с утвержденными рабочими программами по учебным предметам, курсам, дисциплинам (модулям);</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3.9 Соблюдает правовые, нравственные и этические нормы, следует требованиям профессиональной этики;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3.10 Уважает честь и достоинство обучающихся и других участников образовательных отношений;</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3.11 Развивает у обучающихся познавательную активность, самостоятельность, инициативу, творческие способности, формирует гражданскую позицию, способности к труду и жизни в условиях современного мира, формирует у обучающихся культуру здорового и безопасного образа жизни;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3.12 Применяет педагогически обоснованные и обеспечивающие высокое качество образования формы, методы обучения и воспитания;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3.13 Учитывает особенности психофизического развития обучающихся и состояния их здоровья, соблюдает специальные условия, необходимые для получения образования лицами с ограниченными возможностями здоровья, на основании данных, полученных от медицинского работника образовательной организации;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3.14 Ведет и заполняет обязательные документы (журнал, электронный журнал, личные дела обучающихся, портфолио, отчеты и пр.);</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3.15 Организует внеурочную деятельность для решения вопросов воспитания и социализации обучающихся </w:t>
      </w:r>
      <w:r w:rsidR="00E435B7" w:rsidRPr="00011520">
        <w:rPr>
          <w:rFonts w:ascii="Times New Roman" w:hAnsi="Times New Roman"/>
          <w:color w:val="000000" w:themeColor="text1"/>
          <w:sz w:val="24"/>
          <w:szCs w:val="24"/>
        </w:rPr>
        <w:t>и выстраивания</w:t>
      </w:r>
      <w:r w:rsidRPr="00011520">
        <w:rPr>
          <w:rFonts w:ascii="Times New Roman" w:hAnsi="Times New Roman"/>
          <w:color w:val="000000" w:themeColor="text1"/>
          <w:sz w:val="24"/>
          <w:szCs w:val="24"/>
        </w:rPr>
        <w:t xml:space="preserve"> индивидуальной траектории развития каждого обучающегося.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3.16 Участвует в разработке и реализации основной образовательной программы образовательной организации</w:t>
      </w:r>
    </w:p>
    <w:p w:rsidR="008E61C8" w:rsidRPr="00011520" w:rsidRDefault="00E435B7"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3.17 Систематически</w:t>
      </w:r>
      <w:r w:rsidR="008E61C8" w:rsidRPr="00011520">
        <w:rPr>
          <w:rFonts w:ascii="Times New Roman" w:hAnsi="Times New Roman"/>
          <w:color w:val="000000" w:themeColor="text1"/>
          <w:sz w:val="24"/>
          <w:szCs w:val="24"/>
        </w:rPr>
        <w:t xml:space="preserve"> повышает свой профессиональный уровень;</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3.18 Проходит аттестацию на соответствие занимаемой должности в порядке, установленном законодательством об образовании;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3.19 Проходит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3.20 Проходит в установленном законодательством Российской Федерации порядке обучение и проверку знаний и навыков в области охраны труда;</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3.21 Соблюдает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3.22.</w:t>
      </w:r>
      <w:r w:rsidRPr="00011520">
        <w:rPr>
          <w:rFonts w:ascii="Times New Roman" w:hAnsi="Times New Roman"/>
          <w:color w:val="000000" w:themeColor="text1"/>
          <w:sz w:val="24"/>
          <w:szCs w:val="24"/>
        </w:rPr>
        <w:tab/>
        <w:t>Обеспечивает сохранность и конфиденциальность поступающих в распоряжение документов и сведений, относящихся к служебной и коммерческой тайне, к персональным данным и их обработке, в т.ч. путем неразглашения, ограничения доступа к ним посторонних лиц, а также соблюдать требований Федерального закона «О персональных данных» № 152-ФЗ.</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3.23.</w:t>
      </w:r>
      <w:r w:rsidRPr="00011520">
        <w:rPr>
          <w:rFonts w:ascii="Times New Roman" w:hAnsi="Times New Roman"/>
          <w:color w:val="000000" w:themeColor="text1"/>
          <w:sz w:val="24"/>
          <w:szCs w:val="24"/>
        </w:rPr>
        <w:tab/>
        <w:t>Выполняет иные указания непосредственного руководителя в рамках действующей должностной инструкции.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w:t>
      </w:r>
      <w:r w:rsidRPr="00011520">
        <w:rPr>
          <w:rFonts w:ascii="Times New Roman" w:hAnsi="Times New Roman"/>
          <w:color w:val="000000" w:themeColor="text1"/>
          <w:sz w:val="24"/>
          <w:szCs w:val="24"/>
        </w:rPr>
        <w:tab/>
        <w:t>ПРАВА</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Учитель начальных классов имеет права, предусмотренные ТК РФ, законом "Об образовании в Российской Федерации", Уставом образовательной организации, Трудовым договором, Правилами внутреннего трудового распорядка:</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4.1. Вносить на рассмотрение своего непосредственного руководителя предложения по совершенствованию работы, связанной с предусмотренными настоящей инструкцией обязанностями;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4.2. Своевременно получать информацию, необходимую для выполнения должностных обязанностей;</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4.3. В пределах своей компетентности сообщать своему непосредственному руководителю обо всех выявленных в процессе деятельности недостатках и вносить предложения по их устранению.</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4.4. </w:t>
      </w:r>
      <w:r w:rsidR="00E435B7" w:rsidRPr="00011520">
        <w:rPr>
          <w:rFonts w:ascii="Times New Roman" w:hAnsi="Times New Roman"/>
          <w:color w:val="000000" w:themeColor="text1"/>
          <w:sz w:val="24"/>
          <w:szCs w:val="24"/>
        </w:rPr>
        <w:t>Получать дополнительное</w:t>
      </w:r>
      <w:r w:rsidRPr="00011520">
        <w:rPr>
          <w:rFonts w:ascii="Times New Roman" w:hAnsi="Times New Roman"/>
          <w:color w:val="000000" w:themeColor="text1"/>
          <w:sz w:val="24"/>
          <w:szCs w:val="24"/>
        </w:rPr>
        <w:t xml:space="preserve"> профессиональное образование по профилю педагогической деятельности не реже чем один раз в три года.</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4.5 Проходить процедуру оценки квалификации на добровольной основе (профессиональный экзамен) на присвоение дифференцированного уровня квалификации и получать его в случае успешного прохождения оценки квалификации.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4.6 На сокращенную продолжительность рабочего времени.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4.7 На ежегодный основной удлиненный оплачиваемый отпуск, продолжительность которого определяется Правительством Российской Федерации.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4.8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4.9 На досрочное назначение трудовой пенсии по старости в порядке, установленном законодательством Российской Федерации.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4.10 На дополнительные льготы, предоставляемые в регионе педагогическим работникам общеобразовательной организации.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4.11 На участие в управлении образовательной организации в порядке, определяемом Уставом образовательной организации.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4.12 На защиту профессиональной чести и достоинства.</w:t>
      </w:r>
    </w:p>
    <w:p w:rsidR="008E61C8" w:rsidRPr="00011520" w:rsidRDefault="00E435B7"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4.13 На</w:t>
      </w:r>
      <w:r w:rsidR="008E61C8" w:rsidRPr="00011520">
        <w:rPr>
          <w:rFonts w:ascii="Times New Roman" w:hAnsi="Times New Roman"/>
          <w:color w:val="000000" w:themeColor="text1"/>
          <w:sz w:val="24"/>
          <w:szCs w:val="24"/>
        </w:rPr>
        <w:t xml:space="preserve">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 ОТВЕТСТВЕННОСТЬ</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Учитель начальных </w:t>
      </w:r>
      <w:r w:rsidR="00E435B7" w:rsidRPr="00011520">
        <w:rPr>
          <w:rFonts w:ascii="Times New Roman" w:hAnsi="Times New Roman"/>
          <w:color w:val="000000" w:themeColor="text1"/>
          <w:sz w:val="24"/>
          <w:szCs w:val="24"/>
        </w:rPr>
        <w:t>классов несет</w:t>
      </w:r>
      <w:r w:rsidRPr="00011520">
        <w:rPr>
          <w:rFonts w:ascii="Times New Roman" w:hAnsi="Times New Roman"/>
          <w:color w:val="000000" w:themeColor="text1"/>
          <w:sz w:val="24"/>
          <w:szCs w:val="24"/>
        </w:rPr>
        <w:t xml:space="preserve"> ответственность:</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5.1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учителем начальных классов обязанностей учитывается при прохождении им аттестации.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5.2 За оказание платных образовательных услуг обучающимся в данной организации, если это приводит к конфликту интересов педагогического работника.</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5.3 За использование образовательной деятельности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5.4</w:t>
      </w:r>
      <w:r w:rsidRPr="00011520">
        <w:rPr>
          <w:rFonts w:ascii="Times New Roman" w:hAnsi="Times New Roman"/>
          <w:color w:val="000000" w:themeColor="text1"/>
          <w:sz w:val="24"/>
          <w:szCs w:val="24"/>
        </w:rPr>
        <w:tab/>
        <w:t>За правонарушения,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Российской Федерации.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5.5</w:t>
      </w:r>
      <w:r w:rsidRPr="00011520">
        <w:rPr>
          <w:rFonts w:ascii="Times New Roman" w:hAnsi="Times New Roman"/>
          <w:color w:val="000000" w:themeColor="text1"/>
          <w:sz w:val="24"/>
          <w:szCs w:val="24"/>
        </w:rPr>
        <w:tab/>
        <w:t>За причинение материального ущерба – в пределах, определенных действующим трудовым и гражданским законодательством и локальными нормативными актами образовательной организации.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5.6</w:t>
      </w:r>
      <w:r w:rsidRPr="00011520">
        <w:rPr>
          <w:rFonts w:ascii="Times New Roman" w:hAnsi="Times New Roman"/>
          <w:color w:val="000000" w:themeColor="text1"/>
          <w:sz w:val="24"/>
          <w:szCs w:val="24"/>
        </w:rPr>
        <w:tab/>
        <w:t>За недостоверную информацию о состоянии выполнения полученных заданий и поручений, нарушение сроков их исполнения.</w:t>
      </w:r>
    </w:p>
    <w:p w:rsidR="008E61C8" w:rsidRPr="00011520" w:rsidRDefault="008E61C8" w:rsidP="00C62D5E">
      <w:pPr>
        <w:spacing w:line="240" w:lineRule="auto"/>
        <w:contextualSpacing/>
        <w:jc w:val="both"/>
        <w:rPr>
          <w:rFonts w:ascii="Times New Roman" w:hAnsi="Times New Roman"/>
          <w:i/>
          <w:color w:val="000000" w:themeColor="text1"/>
          <w:sz w:val="24"/>
          <w:szCs w:val="24"/>
        </w:rPr>
      </w:pPr>
      <w:r w:rsidRPr="00011520">
        <w:rPr>
          <w:rFonts w:ascii="Times New Roman" w:hAnsi="Times New Roman"/>
          <w:color w:val="000000" w:themeColor="text1"/>
          <w:sz w:val="24"/>
          <w:szCs w:val="24"/>
        </w:rPr>
        <w:t>5.7</w:t>
      </w:r>
      <w:r w:rsidRPr="00011520">
        <w:rPr>
          <w:rFonts w:ascii="Times New Roman" w:hAnsi="Times New Roman"/>
          <w:color w:val="000000" w:themeColor="text1"/>
          <w:sz w:val="24"/>
          <w:szCs w:val="24"/>
        </w:rPr>
        <w:tab/>
        <w:t>За разглашение сведений конфиденциального характера, утрату документов, содержащих такие сведения, нарушение установленных правил обращения с конфиденциальной информацией; передачу посторонним лицам документов организации не предусмотренную действующим законодательством, в соответствии локальными нормативными актами образовательной организации.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5.8</w:t>
      </w:r>
      <w:r w:rsidRPr="00011520">
        <w:rPr>
          <w:rFonts w:ascii="Times New Roman" w:hAnsi="Times New Roman"/>
          <w:color w:val="000000" w:themeColor="text1"/>
          <w:sz w:val="24"/>
          <w:szCs w:val="24"/>
        </w:rPr>
        <w:tab/>
        <w:t xml:space="preserve">За сбор и использование информации, составляющей коммерческую тайну, если данная информация не является необходимой для осуществления работником своих должностных обязанностей в </w:t>
      </w:r>
      <w:r w:rsidR="00E435B7" w:rsidRPr="00011520">
        <w:rPr>
          <w:rFonts w:ascii="Times New Roman" w:hAnsi="Times New Roman"/>
          <w:color w:val="000000" w:themeColor="text1"/>
          <w:sz w:val="24"/>
          <w:szCs w:val="24"/>
        </w:rPr>
        <w:t>порядке, противоречащем</w:t>
      </w:r>
      <w:r w:rsidRPr="00011520">
        <w:rPr>
          <w:rFonts w:ascii="Times New Roman" w:hAnsi="Times New Roman"/>
          <w:color w:val="000000" w:themeColor="text1"/>
          <w:sz w:val="24"/>
          <w:szCs w:val="24"/>
        </w:rPr>
        <w:t xml:space="preserve"> законодательству Российской Федерации.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5.9.1</w:t>
      </w:r>
      <w:r w:rsidRPr="00011520">
        <w:rPr>
          <w:rFonts w:ascii="Times New Roman" w:hAnsi="Times New Roman"/>
          <w:color w:val="000000" w:themeColor="text1"/>
          <w:sz w:val="24"/>
          <w:szCs w:val="24"/>
        </w:rPr>
        <w:tab/>
        <w:t>За незаконные сборы денежных средств с родителей обучающихся, ценных бумаг, иного имущества, а равно незаконное пользование услугами любого характера;</w:t>
      </w:r>
    </w:p>
    <w:p w:rsidR="008E61C8" w:rsidRPr="00011520" w:rsidRDefault="00E435B7"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5.9.2 За</w:t>
      </w:r>
      <w:r w:rsidR="008E61C8" w:rsidRPr="00011520">
        <w:rPr>
          <w:rFonts w:ascii="Times New Roman" w:hAnsi="Times New Roman"/>
          <w:color w:val="000000" w:themeColor="text1"/>
          <w:sz w:val="24"/>
          <w:szCs w:val="24"/>
        </w:rPr>
        <w:t xml:space="preserve"> совершение действий (бездействия) в связи с занимаемым служебным положением.</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5.10</w:t>
      </w:r>
      <w:r w:rsidRPr="00011520">
        <w:rPr>
          <w:rFonts w:ascii="Times New Roman" w:hAnsi="Times New Roman"/>
          <w:color w:val="000000" w:themeColor="text1"/>
          <w:sz w:val="24"/>
          <w:szCs w:val="24"/>
        </w:rPr>
        <w:tab/>
        <w:t xml:space="preserve">За неправомерный доступ к компьютерной информации, создание, использование и распространение вредоносных программ для ПК, нарушение правил эксплуатации ПК или их сети в порядке, противоречащем законодательству Российской Федерации. </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5.11</w:t>
      </w:r>
      <w:r w:rsidRPr="00011520">
        <w:rPr>
          <w:rFonts w:ascii="Times New Roman" w:hAnsi="Times New Roman"/>
          <w:color w:val="000000" w:themeColor="text1"/>
          <w:sz w:val="24"/>
          <w:szCs w:val="24"/>
        </w:rPr>
        <w:tab/>
        <w:t>Разглашение коммерческой тайны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5.12</w:t>
      </w:r>
      <w:r w:rsidRPr="00011520">
        <w:rPr>
          <w:rFonts w:ascii="Times New Roman" w:hAnsi="Times New Roman"/>
          <w:color w:val="000000" w:themeColor="text1"/>
          <w:sz w:val="24"/>
          <w:szCs w:val="24"/>
        </w:rPr>
        <w:tab/>
        <w:t xml:space="preserve">Учитель начальных классов, недобросовестно использующий имущество и средства </w:t>
      </w:r>
      <w:r w:rsidRPr="00011520">
        <w:rPr>
          <w:rFonts w:ascii="Times New Roman" w:hAnsi="Times New Roman"/>
          <w:i/>
          <w:color w:val="000000" w:themeColor="text1"/>
          <w:sz w:val="24"/>
          <w:szCs w:val="24"/>
        </w:rPr>
        <w:t>_________</w:t>
      </w:r>
      <w:r w:rsidR="00E435B7" w:rsidRPr="00011520">
        <w:rPr>
          <w:rFonts w:ascii="Times New Roman" w:hAnsi="Times New Roman"/>
          <w:i/>
          <w:color w:val="000000" w:themeColor="text1"/>
          <w:sz w:val="24"/>
          <w:szCs w:val="24"/>
        </w:rPr>
        <w:t>_ (</w:t>
      </w:r>
      <w:r w:rsidRPr="00011520">
        <w:rPr>
          <w:rFonts w:ascii="Times New Roman" w:hAnsi="Times New Roman"/>
          <w:i/>
          <w:color w:val="000000" w:themeColor="text1"/>
          <w:sz w:val="24"/>
          <w:szCs w:val="24"/>
        </w:rPr>
        <w:t>наименование образовательной организации)</w:t>
      </w:r>
      <w:r w:rsidRPr="00011520">
        <w:rPr>
          <w:rFonts w:ascii="Times New Roman" w:hAnsi="Times New Roman"/>
          <w:color w:val="000000" w:themeColor="text1"/>
          <w:sz w:val="24"/>
          <w:szCs w:val="24"/>
        </w:rPr>
        <w:t xml:space="preserve"> в собственных интересах или в интересах противоположных интересам </w:t>
      </w:r>
      <w:r w:rsidRPr="00011520">
        <w:rPr>
          <w:rFonts w:ascii="Times New Roman" w:hAnsi="Times New Roman"/>
          <w:i/>
          <w:color w:val="000000" w:themeColor="text1"/>
          <w:sz w:val="24"/>
          <w:szCs w:val="24"/>
        </w:rPr>
        <w:t>____________ (наименование образовательной организации),</w:t>
      </w:r>
      <w:r w:rsidRPr="00011520">
        <w:rPr>
          <w:rFonts w:ascii="Times New Roman" w:hAnsi="Times New Roman"/>
          <w:color w:val="000000" w:themeColor="text1"/>
          <w:sz w:val="24"/>
          <w:szCs w:val="24"/>
        </w:rPr>
        <w:t xml:space="preserve"> несет ответственность в пределах, определенных гражданским, уголовным, административным законодательством Российской Федерации.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6. ВЗАИМООТНОШЕНИЯ (СВЯЗИ ПО ДОЛЖНОСТИ)</w:t>
      </w:r>
    </w:p>
    <w:p w:rsidR="008E61C8" w:rsidRPr="00011520" w:rsidRDefault="008E61C8" w:rsidP="00C62D5E">
      <w:pPr>
        <w:spacing w:line="240" w:lineRule="auto"/>
        <w:contextualSpacing/>
        <w:jc w:val="both"/>
        <w:rPr>
          <w:rFonts w:ascii="Times New Roman" w:hAnsi="Times New Roman"/>
          <w:color w:val="000000" w:themeColor="text1"/>
          <w:sz w:val="24"/>
          <w:szCs w:val="24"/>
        </w:rPr>
      </w:pP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Учитель начальных классов в процессе своей работы взаимодействует со всеми структурными подразделениями.</w:t>
      </w:r>
    </w:p>
    <w:p w:rsidR="008E61C8" w:rsidRPr="00011520" w:rsidRDefault="008E61C8" w:rsidP="00C62D5E">
      <w:pPr>
        <w:spacing w:line="240" w:lineRule="auto"/>
        <w:contextualSpacing/>
        <w:jc w:val="both"/>
        <w:rPr>
          <w:rFonts w:ascii="Times New Roman" w:hAnsi="Times New Roman"/>
          <w:color w:val="000000" w:themeColor="text1"/>
          <w:sz w:val="24"/>
          <w:szCs w:val="24"/>
        </w:rPr>
      </w:pPr>
    </w:p>
    <w:p w:rsidR="008E61C8" w:rsidRPr="00011520" w:rsidRDefault="008E61C8" w:rsidP="00C62D5E">
      <w:pPr>
        <w:spacing w:line="240" w:lineRule="auto"/>
        <w:contextualSpacing/>
        <w:jc w:val="both"/>
        <w:rPr>
          <w:rFonts w:ascii="Times New Roman" w:hAnsi="Times New Roman"/>
          <w:color w:val="000000" w:themeColor="text1"/>
          <w:sz w:val="24"/>
          <w:szCs w:val="24"/>
        </w:rPr>
      </w:pP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С инструкцией </w:t>
      </w:r>
      <w:r w:rsidR="00E435B7" w:rsidRPr="00011520">
        <w:rPr>
          <w:rFonts w:ascii="Times New Roman" w:hAnsi="Times New Roman"/>
          <w:color w:val="000000" w:themeColor="text1"/>
          <w:sz w:val="24"/>
          <w:szCs w:val="24"/>
        </w:rPr>
        <w:t>ознакомлен, экземпляр</w:t>
      </w:r>
      <w:r w:rsidRPr="00011520">
        <w:rPr>
          <w:rFonts w:ascii="Times New Roman" w:hAnsi="Times New Roman"/>
          <w:color w:val="000000" w:themeColor="text1"/>
          <w:sz w:val="24"/>
          <w:szCs w:val="24"/>
        </w:rPr>
        <w:t xml:space="preserve"> на руки получил</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__________________</w:t>
      </w:r>
      <w:r w:rsidRPr="00011520">
        <w:rPr>
          <w:rFonts w:ascii="Times New Roman" w:hAnsi="Times New Roman"/>
          <w:color w:val="000000" w:themeColor="text1"/>
          <w:sz w:val="24"/>
          <w:szCs w:val="24"/>
        </w:rPr>
        <w:tab/>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подпись</w:t>
      </w:r>
      <w:r w:rsidRPr="00011520">
        <w:rPr>
          <w:rFonts w:ascii="Times New Roman" w:hAnsi="Times New Roman"/>
          <w:color w:val="000000" w:themeColor="text1"/>
          <w:sz w:val="24"/>
          <w:szCs w:val="24"/>
        </w:rPr>
        <w:tab/>
      </w:r>
      <w:r w:rsidRPr="00011520">
        <w:rPr>
          <w:rFonts w:ascii="Times New Roman" w:hAnsi="Times New Roman"/>
          <w:color w:val="000000" w:themeColor="text1"/>
          <w:sz w:val="24"/>
          <w:szCs w:val="24"/>
        </w:rPr>
        <w:tab/>
      </w:r>
      <w:r w:rsidRPr="00011520">
        <w:rPr>
          <w:rFonts w:ascii="Times New Roman" w:hAnsi="Times New Roman"/>
          <w:color w:val="000000" w:themeColor="text1"/>
          <w:sz w:val="24"/>
          <w:szCs w:val="24"/>
        </w:rPr>
        <w:tab/>
      </w:r>
      <w:r w:rsidRPr="00011520">
        <w:rPr>
          <w:rFonts w:ascii="Times New Roman" w:hAnsi="Times New Roman"/>
          <w:color w:val="000000" w:themeColor="text1"/>
          <w:sz w:val="24"/>
          <w:szCs w:val="24"/>
        </w:rPr>
        <w:tab/>
        <w:t>Ф.И.О.</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«____» _____________ 20___г.</w:t>
      </w:r>
    </w:p>
    <w:p w:rsidR="008E61C8" w:rsidRPr="00011520" w:rsidRDefault="008E61C8" w:rsidP="00C62D5E">
      <w:pPr>
        <w:pStyle w:val="a3"/>
        <w:contextualSpacing/>
        <w:rPr>
          <w:b/>
          <w:color w:val="000000" w:themeColor="text1"/>
          <w:sz w:val="24"/>
          <w:szCs w:val="24"/>
        </w:rPr>
      </w:pPr>
    </w:p>
    <w:p w:rsidR="008E61C8" w:rsidRPr="00011520" w:rsidRDefault="008E61C8" w:rsidP="00C62D5E">
      <w:pPr>
        <w:pStyle w:val="a3"/>
        <w:spacing w:line="360" w:lineRule="auto"/>
        <w:contextualSpacing/>
        <w:rPr>
          <w:b/>
          <w:color w:val="000000" w:themeColor="text1"/>
          <w:sz w:val="24"/>
          <w:szCs w:val="24"/>
        </w:rPr>
      </w:pPr>
    </w:p>
    <w:p w:rsidR="008E61C8" w:rsidRPr="00011520" w:rsidRDefault="008E61C8" w:rsidP="00C62D5E">
      <w:pPr>
        <w:pStyle w:val="a3"/>
        <w:spacing w:line="360" w:lineRule="auto"/>
        <w:contextualSpacing/>
        <w:rPr>
          <w:b/>
          <w:color w:val="000000" w:themeColor="text1"/>
          <w:sz w:val="24"/>
          <w:szCs w:val="24"/>
        </w:rPr>
      </w:pPr>
    </w:p>
    <w:p w:rsidR="008E61C8" w:rsidRPr="00011520" w:rsidRDefault="008E61C8" w:rsidP="00C62D5E">
      <w:pPr>
        <w:pStyle w:val="a3"/>
        <w:spacing w:line="360" w:lineRule="auto"/>
        <w:contextualSpacing/>
        <w:rPr>
          <w:b/>
          <w:color w:val="000000" w:themeColor="text1"/>
          <w:sz w:val="24"/>
          <w:szCs w:val="24"/>
        </w:rPr>
      </w:pPr>
    </w:p>
    <w:p w:rsidR="008E61C8" w:rsidRPr="00011520" w:rsidRDefault="008E61C8" w:rsidP="00C62D5E">
      <w:pPr>
        <w:pStyle w:val="a3"/>
        <w:spacing w:line="360" w:lineRule="auto"/>
        <w:contextualSpacing/>
        <w:rPr>
          <w:b/>
          <w:color w:val="000000" w:themeColor="text1"/>
          <w:sz w:val="24"/>
          <w:szCs w:val="24"/>
        </w:rPr>
      </w:pPr>
    </w:p>
    <w:bookmarkEnd w:id="16"/>
    <w:p w:rsidR="008E61C8" w:rsidRPr="00011520" w:rsidRDefault="008E61C8" w:rsidP="00C62D5E">
      <w:pPr>
        <w:shd w:val="clear" w:color="auto" w:fill="FFFFFF"/>
        <w:spacing w:after="0" w:line="360" w:lineRule="auto"/>
        <w:contextualSpacing/>
        <w:jc w:val="both"/>
        <w:rPr>
          <w:rFonts w:ascii="Times New Roman" w:hAnsi="Times New Roman"/>
          <w:color w:val="000000" w:themeColor="text1"/>
          <w:sz w:val="24"/>
          <w:szCs w:val="24"/>
        </w:rPr>
      </w:pPr>
    </w:p>
    <w:p w:rsidR="008E61C8" w:rsidRPr="00011520" w:rsidRDefault="008E61C8" w:rsidP="00C62D5E">
      <w:pPr>
        <w:pStyle w:val="ab"/>
        <w:ind w:left="1069"/>
        <w:rPr>
          <w:color w:val="000000" w:themeColor="text1"/>
        </w:rPr>
      </w:pPr>
    </w:p>
    <w:p w:rsidR="008E61C8" w:rsidRPr="00011520" w:rsidRDefault="008E61C8" w:rsidP="00C62D5E">
      <w:pPr>
        <w:pStyle w:val="a3"/>
        <w:spacing w:line="360" w:lineRule="auto"/>
        <w:ind w:firstLine="426"/>
        <w:contextualSpacing/>
        <w:rPr>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8E61C8" w:rsidRDefault="008E61C8" w:rsidP="00C62D5E">
      <w:pPr>
        <w:shd w:val="clear" w:color="auto" w:fill="FFFFFF"/>
        <w:spacing w:line="360" w:lineRule="auto"/>
        <w:contextualSpacing/>
        <w:jc w:val="both"/>
        <w:rPr>
          <w:rFonts w:ascii="Times New Roman" w:hAnsi="Times New Roman"/>
          <w:color w:val="000000" w:themeColor="text1"/>
          <w:sz w:val="24"/>
          <w:szCs w:val="24"/>
        </w:rPr>
      </w:pPr>
    </w:p>
    <w:p w:rsidR="00326F2A" w:rsidRDefault="00326F2A" w:rsidP="00C62D5E">
      <w:pPr>
        <w:shd w:val="clear" w:color="auto" w:fill="FFFFFF"/>
        <w:spacing w:line="360" w:lineRule="auto"/>
        <w:contextualSpacing/>
        <w:jc w:val="both"/>
        <w:rPr>
          <w:rFonts w:ascii="Times New Roman" w:hAnsi="Times New Roman"/>
          <w:color w:val="000000" w:themeColor="text1"/>
          <w:sz w:val="24"/>
          <w:szCs w:val="24"/>
        </w:rPr>
      </w:pPr>
    </w:p>
    <w:p w:rsidR="00326F2A" w:rsidRDefault="00326F2A" w:rsidP="00C62D5E">
      <w:pPr>
        <w:shd w:val="clear" w:color="auto" w:fill="FFFFFF"/>
        <w:spacing w:line="360" w:lineRule="auto"/>
        <w:contextualSpacing/>
        <w:jc w:val="both"/>
        <w:rPr>
          <w:rFonts w:ascii="Times New Roman" w:hAnsi="Times New Roman"/>
          <w:color w:val="000000" w:themeColor="text1"/>
          <w:sz w:val="24"/>
          <w:szCs w:val="24"/>
        </w:rPr>
      </w:pPr>
    </w:p>
    <w:p w:rsidR="00326F2A" w:rsidRPr="00011520" w:rsidRDefault="00326F2A" w:rsidP="00C62D5E">
      <w:pPr>
        <w:shd w:val="clear" w:color="auto" w:fill="FFFFFF"/>
        <w:spacing w:line="360" w:lineRule="auto"/>
        <w:contextualSpacing/>
        <w:jc w:val="both"/>
        <w:rPr>
          <w:rFonts w:ascii="Times New Roman" w:hAnsi="Times New Roman"/>
          <w:color w:val="000000" w:themeColor="text1"/>
          <w:sz w:val="24"/>
          <w:szCs w:val="24"/>
        </w:rPr>
      </w:pPr>
    </w:p>
    <w:p w:rsidR="008E61C8" w:rsidRPr="00011520" w:rsidRDefault="008E61C8" w:rsidP="00C62D5E">
      <w:pPr>
        <w:shd w:val="clear" w:color="auto" w:fill="FFFFFF"/>
        <w:spacing w:line="240" w:lineRule="auto"/>
        <w:contextualSpacing/>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Пример 2</w:t>
      </w:r>
    </w:p>
    <w:tbl>
      <w:tblPr>
        <w:tblW w:w="0" w:type="auto"/>
        <w:tblInd w:w="108" w:type="dxa"/>
        <w:tblLook w:val="0000" w:firstRow="0" w:lastRow="0" w:firstColumn="0" w:lastColumn="0" w:noHBand="0" w:noVBand="0"/>
      </w:tblPr>
      <w:tblGrid>
        <w:gridCol w:w="4653"/>
        <w:gridCol w:w="5093"/>
      </w:tblGrid>
      <w:tr w:rsidR="008E61C8" w:rsidRPr="00011520" w:rsidTr="00E435B7">
        <w:tc>
          <w:tcPr>
            <w:tcW w:w="4829" w:type="dxa"/>
            <w:tcBorders>
              <w:top w:val="nil"/>
              <w:left w:val="nil"/>
              <w:bottom w:val="nil"/>
              <w:right w:val="nil"/>
            </w:tcBorders>
          </w:tcPr>
          <w:p w:rsidR="008E61C8" w:rsidRPr="00011520" w:rsidRDefault="008E61C8" w:rsidP="00C62D5E">
            <w:pPr>
              <w:pStyle w:val="af4"/>
              <w:contextualSpacing/>
              <w:rPr>
                <w:rFonts w:ascii="Times New Roman" w:hAnsi="Times New Roman" w:cs="Times New Roman"/>
                <w:color w:val="000000" w:themeColor="text1"/>
              </w:rPr>
            </w:pPr>
          </w:p>
          <w:p w:rsidR="008E61C8" w:rsidRPr="00011520" w:rsidRDefault="008E61C8" w:rsidP="00C62D5E">
            <w:pPr>
              <w:pStyle w:val="af5"/>
              <w:contextualSpacing/>
              <w:jc w:val="both"/>
              <w:rPr>
                <w:rFonts w:ascii="Times New Roman" w:hAnsi="Times New Roman" w:cs="Times New Roman"/>
                <w:color w:val="000000" w:themeColor="text1"/>
              </w:rPr>
            </w:pPr>
            <w:r w:rsidRPr="00011520">
              <w:rPr>
                <w:rFonts w:ascii="Times New Roman" w:hAnsi="Times New Roman" w:cs="Times New Roman"/>
                <w:color w:val="000000" w:themeColor="text1"/>
              </w:rPr>
              <w:t>Наименование организации</w:t>
            </w:r>
          </w:p>
        </w:tc>
        <w:tc>
          <w:tcPr>
            <w:tcW w:w="5170" w:type="dxa"/>
            <w:tcBorders>
              <w:top w:val="nil"/>
              <w:left w:val="nil"/>
              <w:bottom w:val="nil"/>
              <w:right w:val="nil"/>
            </w:tcBorders>
          </w:tcPr>
          <w:p w:rsidR="008E61C8" w:rsidRPr="00011520" w:rsidRDefault="008E61C8" w:rsidP="00C62D5E">
            <w:pPr>
              <w:pStyle w:val="af4"/>
              <w:contextualSpacing/>
              <w:rPr>
                <w:rFonts w:ascii="Times New Roman" w:hAnsi="Times New Roman" w:cs="Times New Roman"/>
                <w:color w:val="000000" w:themeColor="text1"/>
              </w:rPr>
            </w:pPr>
            <w:r w:rsidRPr="00011520">
              <w:rPr>
                <w:rFonts w:ascii="Times New Roman" w:hAnsi="Times New Roman" w:cs="Times New Roman"/>
                <w:color w:val="000000" w:themeColor="text1"/>
              </w:rPr>
              <w:t>УТВЕРЖДАЮ</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______________________________</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подпись</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______________________________</w:t>
            </w:r>
          </w:p>
          <w:p w:rsidR="008E61C8" w:rsidRPr="00011520" w:rsidRDefault="008E61C8" w:rsidP="00C62D5E">
            <w:pPr>
              <w:pStyle w:val="af4"/>
              <w:contextualSpacing/>
              <w:rPr>
                <w:rFonts w:ascii="Times New Roman" w:hAnsi="Times New Roman" w:cs="Times New Roman"/>
                <w:color w:val="000000" w:themeColor="text1"/>
              </w:rPr>
            </w:pPr>
            <w:r w:rsidRPr="00011520">
              <w:rPr>
                <w:rStyle w:val="af2"/>
                <w:rFonts w:ascii="Times New Roman" w:hAnsi="Times New Roman" w:cs="Times New Roman"/>
                <w:bCs/>
                <w:color w:val="000000" w:themeColor="text1"/>
              </w:rPr>
              <w:t>должность, Ф.И.О. уполномоченного должностного лица</w:t>
            </w:r>
          </w:p>
          <w:p w:rsidR="008E61C8" w:rsidRPr="00011520" w:rsidRDefault="008E61C8" w:rsidP="00C62D5E">
            <w:pPr>
              <w:pStyle w:val="af4"/>
              <w:contextualSpacing/>
              <w:rPr>
                <w:rFonts w:ascii="Times New Roman" w:hAnsi="Times New Roman" w:cs="Times New Roman"/>
                <w:color w:val="000000" w:themeColor="text1"/>
              </w:rPr>
            </w:pPr>
            <w:r w:rsidRPr="00011520">
              <w:rPr>
                <w:rFonts w:ascii="Times New Roman" w:hAnsi="Times New Roman" w:cs="Times New Roman"/>
                <w:color w:val="000000" w:themeColor="text1"/>
              </w:rPr>
              <w:t>« _» _____ 20____ г.</w:t>
            </w:r>
          </w:p>
          <w:p w:rsidR="008E61C8" w:rsidRPr="00011520" w:rsidRDefault="008E61C8" w:rsidP="00C62D5E">
            <w:pPr>
              <w:pStyle w:val="af4"/>
              <w:contextualSpacing/>
              <w:rPr>
                <w:rFonts w:ascii="Times New Roman" w:hAnsi="Times New Roman" w:cs="Times New Roman"/>
                <w:color w:val="000000" w:themeColor="text1"/>
              </w:rPr>
            </w:pPr>
          </w:p>
        </w:tc>
      </w:tr>
    </w:tbl>
    <w:p w:rsidR="008E61C8" w:rsidRPr="00011520" w:rsidRDefault="00C62D5E" w:rsidP="00C62D5E">
      <w:pPr>
        <w:spacing w:line="240" w:lineRule="auto"/>
        <w:contextualSpacing/>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Должностная инструкция учителя </w:t>
      </w:r>
      <w:r w:rsidR="008E61C8" w:rsidRPr="00011520">
        <w:rPr>
          <w:rFonts w:ascii="Times New Roman" w:hAnsi="Times New Roman"/>
          <w:color w:val="000000" w:themeColor="text1"/>
          <w:sz w:val="24"/>
          <w:szCs w:val="24"/>
        </w:rPr>
        <w:t>(воспитателя)</w:t>
      </w:r>
    </w:p>
    <w:p w:rsidR="008E61C8" w:rsidRPr="00011520" w:rsidRDefault="008E61C8" w:rsidP="00C62D5E">
      <w:pPr>
        <w:spacing w:line="240" w:lineRule="auto"/>
        <w:contextualSpacing/>
        <w:rPr>
          <w:rFonts w:ascii="Times New Roman" w:hAnsi="Times New Roman"/>
          <w:color w:val="000000" w:themeColor="text1"/>
          <w:sz w:val="24"/>
          <w:szCs w:val="24"/>
        </w:rPr>
      </w:pPr>
    </w:p>
    <w:p w:rsidR="008E61C8" w:rsidRPr="00011520" w:rsidRDefault="008E61C8" w:rsidP="00C62D5E">
      <w:pPr>
        <w:spacing w:line="240" w:lineRule="auto"/>
        <w:contextualSpacing/>
        <w:rPr>
          <w:rFonts w:ascii="Times New Roman" w:hAnsi="Times New Roman"/>
          <w:color w:val="000000" w:themeColor="text1"/>
          <w:sz w:val="24"/>
          <w:szCs w:val="24"/>
        </w:rPr>
      </w:pPr>
      <w:bookmarkStart w:id="17" w:name="sub_100"/>
      <w:r w:rsidRPr="00011520">
        <w:rPr>
          <w:rFonts w:ascii="Times New Roman" w:hAnsi="Times New Roman"/>
          <w:color w:val="000000" w:themeColor="text1"/>
          <w:sz w:val="24"/>
          <w:szCs w:val="24"/>
        </w:rPr>
        <w:t>1. Общие положения</w:t>
      </w:r>
    </w:p>
    <w:bookmarkEnd w:id="17"/>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1.1. Учитель относится к категории педагогических работников и непосредственно подчиняется ________________________________________________________________________ </w:t>
      </w:r>
    </w:p>
    <w:p w:rsidR="008E61C8" w:rsidRPr="00011520" w:rsidRDefault="008E61C8" w:rsidP="00C62D5E">
      <w:pPr>
        <w:spacing w:line="240" w:lineRule="auto"/>
        <w:contextualSpacing/>
        <w:jc w:val="both"/>
        <w:rPr>
          <w:rFonts w:ascii="Times New Roman" w:hAnsi="Times New Roman"/>
          <w:b/>
          <w:i/>
          <w:color w:val="000000" w:themeColor="text1"/>
          <w:sz w:val="24"/>
          <w:szCs w:val="24"/>
        </w:rPr>
      </w:pPr>
      <w:r w:rsidRPr="00011520">
        <w:rPr>
          <w:rStyle w:val="af2"/>
          <w:rFonts w:ascii="Times New Roman" w:hAnsi="Times New Roman"/>
          <w:bCs/>
          <w:color w:val="000000" w:themeColor="text1"/>
          <w:sz w:val="24"/>
          <w:szCs w:val="24"/>
        </w:rPr>
        <w:t xml:space="preserve">               наименование должности непосредственного руководителя</w:t>
      </w:r>
    </w:p>
    <w:p w:rsidR="008E61C8" w:rsidRPr="00011520" w:rsidRDefault="008E61C8" w:rsidP="00C62D5E">
      <w:pPr>
        <w:spacing w:before="120"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1.2. На должность учителя (воспитателя) назначается лицо, имеющее высшее профессиональное образование или среднее профессиональное образование по направлению подготовки «Образование и педагогика» или для учителя - в области, соответствующей преподаваемому предмету (с последующей профессиональной переподготовкой по профилю педагогической деятельности),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r w:rsidRPr="00011520">
        <w:rPr>
          <w:rStyle w:val="a6"/>
          <w:rFonts w:ascii="Times New Roman" w:hAnsi="Times New Roman"/>
          <w:color w:val="000000" w:themeColor="text1"/>
          <w:sz w:val="24"/>
          <w:szCs w:val="24"/>
        </w:rPr>
        <w:footnoteReference w:id="22"/>
      </w:r>
    </w:p>
    <w:p w:rsidR="008E61C8" w:rsidRPr="00011520" w:rsidRDefault="008E61C8" w:rsidP="00C62D5E">
      <w:pPr>
        <w:spacing w:before="120"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1.3. На должность учителя (воспитателя) в соответствии с требованиями </w:t>
      </w:r>
      <w:hyperlink r:id="rId11" w:history="1">
        <w:r w:rsidRPr="00011520">
          <w:rPr>
            <w:rStyle w:val="af3"/>
            <w:rFonts w:ascii="Times New Roman" w:hAnsi="Times New Roman"/>
            <w:color w:val="000000" w:themeColor="text1"/>
            <w:sz w:val="24"/>
            <w:szCs w:val="24"/>
          </w:rPr>
          <w:t>ст. 331</w:t>
        </w:r>
      </w:hyperlink>
      <w:r w:rsidRPr="00011520">
        <w:rPr>
          <w:rFonts w:ascii="Times New Roman" w:hAnsi="Times New Roman"/>
          <w:color w:val="000000" w:themeColor="text1"/>
          <w:sz w:val="24"/>
          <w:szCs w:val="24"/>
        </w:rPr>
        <w:t xml:space="preserve"> Трудового кодекса Российской Федерации назначается лицо:</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не лишенное права заниматься педагогической деятельностью в соответствии с вступившим в законную силу приговором суда;</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rsidRPr="00011520">
        <w:rPr>
          <w:rStyle w:val="a6"/>
          <w:rFonts w:ascii="Times New Roman" w:hAnsi="Times New Roman"/>
          <w:color w:val="000000" w:themeColor="text1"/>
          <w:sz w:val="24"/>
          <w:szCs w:val="24"/>
        </w:rPr>
        <w:footnoteReference w:customMarkFollows="1" w:id="23"/>
        <w:t>*</w:t>
      </w:r>
      <w:r w:rsidRPr="00011520">
        <w:rPr>
          <w:rFonts w:ascii="Times New Roman" w:hAnsi="Times New Roman"/>
          <w:color w:val="000000" w:themeColor="text1"/>
          <w:sz w:val="24"/>
          <w:szCs w:val="24"/>
        </w:rPr>
        <w:footnoteRef/>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не имеющее неснятой или непогашенной судимости за умышленные тяжкие и особо тяжкие преступления;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не признанное недееспособным в установленном федеральным законом порядке;</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E61C8" w:rsidRPr="00011520" w:rsidRDefault="008E61C8" w:rsidP="00C62D5E">
      <w:pPr>
        <w:spacing w:before="120"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 Учитель (воспитатель) должен знать:</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приоритетные направления развития системы образования в Российской Федерации, </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законы и иные нормативные правовые акты, регламентирующие образовательную деятельность в Российской Федерации, включая нормативные документы по вопросам обучения и воспитания детей и молодежи, федеральные государственные образовательные стандарты общего образования;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основы </w:t>
      </w:r>
      <w:hyperlink r:id="rId12" w:history="1">
        <w:r w:rsidRPr="00011520">
          <w:rPr>
            <w:rStyle w:val="af3"/>
            <w:rFonts w:ascii="Times New Roman" w:hAnsi="Times New Roman"/>
            <w:color w:val="000000" w:themeColor="text1"/>
            <w:sz w:val="24"/>
            <w:szCs w:val="24"/>
          </w:rPr>
          <w:t>законодательства</w:t>
        </w:r>
      </w:hyperlink>
      <w:r w:rsidRPr="00011520">
        <w:rPr>
          <w:rFonts w:ascii="Times New Roman" w:hAnsi="Times New Roman"/>
          <w:color w:val="000000" w:themeColor="text1"/>
          <w:sz w:val="24"/>
          <w:szCs w:val="24"/>
        </w:rPr>
        <w:t xml:space="preserve"> о правах ребенка; </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основы трудового законодательства;</w:t>
      </w:r>
    </w:p>
    <w:p w:rsidR="008E61C8" w:rsidRPr="00011520" w:rsidRDefault="008E61C8" w:rsidP="00E31D7D">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Устав (Положение) образовательной организации и иные нормативные акты, документы, инструкции, регулирующие правила внутреннего трудового распорядка образовательной организации, а также связанные непосредственно с трудовой функцией проектная деятельность, лабораторные эксперименты, полевая практика и т. п.; организации экскурсий, походов и экспедиций и т. п.</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использовать и апробировать специальные подходы (формы, приемы, методы и средства обучения)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организовать различные виды самостоятельной (внеурочной) деятельности обучающихся: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сотрудничать с другими педагогическими работниками, другими специалистами, а также родителями обучающихся в решении воспитательных, психолого-педагогических задач, в том числе в целях диагностики причин конфликтных ситуаций, их профилактики и разрешения;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владеть ИКТ-компетентностями: обще-пользовательская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строить воспитательную деятельность с учетом семейных, культурных различий детей, половозрастных и индивидуальных особенностей;</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защищать достоинство и интересы обучающихся, помогать детям, оказавшимся в конфликтной ситуации и/или неблагоприятных условиях;</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пропагандировать правильное отношение к вопросам безопасности жизнедеятельности (правила дорожного движения, поведения в быту, в общественных местах, поведения в экстренных (опасных) ситуациях и т.п.) и охраны труда;</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решать отдельные управленческие задачи по поручению руководителя;</w:t>
      </w:r>
    </w:p>
    <w:p w:rsidR="008E61C8" w:rsidRPr="00011520" w:rsidRDefault="008E61C8" w:rsidP="00C62D5E">
      <w:pPr>
        <w:spacing w:line="240" w:lineRule="auto"/>
        <w:contextualSpacing/>
        <w:jc w:val="both"/>
        <w:rPr>
          <w:rFonts w:ascii="Times New Roman" w:hAnsi="Times New Roman"/>
          <w:b/>
          <w:i/>
          <w:color w:val="000000" w:themeColor="text1"/>
          <w:sz w:val="24"/>
          <w:szCs w:val="24"/>
        </w:rPr>
      </w:pPr>
      <w:r w:rsidRPr="00011520">
        <w:rPr>
          <w:rFonts w:ascii="Times New Roman" w:hAnsi="Times New Roman"/>
          <w:color w:val="000000" w:themeColor="text1"/>
          <w:sz w:val="24"/>
          <w:szCs w:val="24"/>
        </w:rPr>
        <w:t>- (</w:t>
      </w:r>
      <w:r w:rsidRPr="00011520">
        <w:rPr>
          <w:rFonts w:ascii="Times New Roman" w:hAnsi="Times New Roman"/>
          <w:bCs/>
          <w:i/>
          <w:color w:val="000000" w:themeColor="text1"/>
          <w:sz w:val="24"/>
          <w:szCs w:val="24"/>
        </w:rPr>
        <w:t>указать иные умения или требования к необходимым умениям, предъявляемые проф. стандартом педагога к данной должности</w:t>
      </w:r>
      <w:r w:rsidRPr="00011520">
        <w:rPr>
          <w:rFonts w:ascii="Times New Roman" w:hAnsi="Times New Roman"/>
          <w:bCs/>
          <w:color w:val="000000" w:themeColor="text1"/>
          <w:sz w:val="24"/>
          <w:szCs w:val="24"/>
        </w:rPr>
        <w:t>)</w:t>
      </w:r>
      <w:r w:rsidRPr="00011520">
        <w:rPr>
          <w:rFonts w:ascii="Times New Roman" w:hAnsi="Times New Roman"/>
          <w:color w:val="000000" w:themeColor="text1"/>
          <w:sz w:val="24"/>
          <w:szCs w:val="24"/>
        </w:rPr>
        <w:t>.</w:t>
      </w:r>
      <w:r w:rsidRPr="00011520">
        <w:rPr>
          <w:rFonts w:ascii="Times New Roman" w:hAnsi="Times New Roman"/>
          <w:bCs/>
          <w:color w:val="000000" w:themeColor="text1"/>
          <w:sz w:val="24"/>
          <w:szCs w:val="24"/>
        </w:rPr>
        <w:footnoteReference w:customMarkFollows="1" w:id="24"/>
        <w:t>**</w:t>
      </w:r>
      <w:r w:rsidRPr="00011520">
        <w:rPr>
          <w:rFonts w:ascii="Times New Roman" w:hAnsi="Times New Roman"/>
          <w:bCs/>
          <w:color w:val="000000" w:themeColor="text1"/>
          <w:sz w:val="24"/>
          <w:szCs w:val="24"/>
        </w:rPr>
        <w:footnoteReference w:customMarkFollows="1" w:id="25"/>
        <w:t>*</w:t>
      </w:r>
    </w:p>
    <w:p w:rsidR="008E61C8" w:rsidRPr="00011520" w:rsidRDefault="008E61C8" w:rsidP="00C62D5E">
      <w:pPr>
        <w:spacing w:before="120"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1.6. Учитель (воспитатель) в своей деятельности руководствуется: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действующим законодательством Российской Федерации;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Уставом (Положением) ______________________________________________________;</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(наименование образовательной организации)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положениями коллективного договора и правилами внутреннего трудового распорядка;</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приказами и указаниями непосредственного руководителя и руководителя образовательной организации;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настоящей должностной инструкцией;</w:t>
      </w:r>
    </w:p>
    <w:p w:rsidR="008E61C8" w:rsidRPr="00011520" w:rsidRDefault="008E61C8" w:rsidP="00C62D5E">
      <w:pPr>
        <w:spacing w:line="240" w:lineRule="auto"/>
        <w:contextualSpacing/>
        <w:jc w:val="both"/>
        <w:rPr>
          <w:rFonts w:ascii="Times New Roman" w:hAnsi="Times New Roman"/>
          <w:i/>
          <w:color w:val="000000" w:themeColor="text1"/>
          <w:sz w:val="24"/>
          <w:szCs w:val="24"/>
        </w:rPr>
      </w:pPr>
      <w:r w:rsidRPr="00011520">
        <w:rPr>
          <w:rFonts w:ascii="Times New Roman" w:hAnsi="Times New Roman"/>
          <w:color w:val="000000" w:themeColor="text1"/>
          <w:sz w:val="24"/>
          <w:szCs w:val="24"/>
        </w:rPr>
        <w:t xml:space="preserve">- иными документами, инструкциями, распоряжениями, непосредственно связанными с исполнением трудовой функции учителя </w:t>
      </w:r>
      <w:r w:rsidRPr="00011520">
        <w:rPr>
          <w:rFonts w:ascii="Times New Roman" w:hAnsi="Times New Roman"/>
          <w:i/>
          <w:color w:val="000000" w:themeColor="text1"/>
          <w:sz w:val="24"/>
          <w:szCs w:val="24"/>
        </w:rPr>
        <w:t>(указать)_______________________________________</w:t>
      </w:r>
    </w:p>
    <w:p w:rsidR="008E61C8" w:rsidRPr="00011520" w:rsidRDefault="008E61C8" w:rsidP="00C62D5E">
      <w:pPr>
        <w:spacing w:before="120"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1.7. В соответствии со статьей 48 Федерального закона РФ «Образовании в Российской Федерации» учителю (воспитателю) запрещается: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оказывать платные образовательные услуги обучающимся в данной организации, если это приводит к конфликту интересов учителя (воспитателя);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1.8. Учитель (воспитатель) назначается на должность и освобождается от нее приказом</w:t>
      </w:r>
      <w:r w:rsidRPr="00011520">
        <w:rPr>
          <w:rFonts w:ascii="Times New Roman" w:hAnsi="Times New Roman"/>
          <w:color w:val="000000" w:themeColor="text1"/>
          <w:sz w:val="24"/>
          <w:szCs w:val="24"/>
        </w:rPr>
        <w:br/>
        <w:t>__________________________________________________________________________________</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(указать должность руководителя).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1.9. На время отсутствия ___________________________________</w:t>
      </w:r>
      <w:r w:rsidR="00E435B7" w:rsidRPr="00011520">
        <w:rPr>
          <w:rFonts w:ascii="Times New Roman" w:hAnsi="Times New Roman"/>
          <w:color w:val="000000" w:themeColor="text1"/>
          <w:sz w:val="24"/>
          <w:szCs w:val="24"/>
        </w:rPr>
        <w:t>_ (</w:t>
      </w:r>
      <w:r w:rsidRPr="00011520">
        <w:rPr>
          <w:rFonts w:ascii="Times New Roman" w:hAnsi="Times New Roman"/>
          <w:color w:val="000000" w:themeColor="text1"/>
          <w:sz w:val="24"/>
          <w:szCs w:val="24"/>
        </w:rPr>
        <w:t>отпуск, болезнь, пр.)</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ФИО полностью</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его обязанности исполняет работник, назначенный в установленном порядке, который приобретает соответствующие права и несет ответственность за качество и своевременность выполнения обязанностей, возложенных на него в связи с замещением.</w:t>
      </w:r>
    </w:p>
    <w:p w:rsidR="008E61C8" w:rsidRPr="00011520" w:rsidRDefault="008E61C8" w:rsidP="00C62D5E">
      <w:pPr>
        <w:spacing w:line="240" w:lineRule="auto"/>
        <w:contextualSpacing/>
        <w:rPr>
          <w:rFonts w:ascii="Times New Roman" w:hAnsi="Times New Roman"/>
          <w:color w:val="000000" w:themeColor="text1"/>
          <w:sz w:val="24"/>
          <w:szCs w:val="24"/>
        </w:rPr>
      </w:pPr>
      <w:bookmarkStart w:id="18" w:name="sub_200"/>
      <w:r w:rsidRPr="00011520">
        <w:rPr>
          <w:rFonts w:ascii="Times New Roman" w:hAnsi="Times New Roman"/>
          <w:color w:val="000000" w:themeColor="text1"/>
          <w:sz w:val="24"/>
          <w:szCs w:val="24"/>
        </w:rPr>
        <w:t>2. Трудовые функции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2.1 _____________________________________________________________ осуществляет:</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Ф.И.О. учителя полностью</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обучение, воспитание и развитие обучающихся с учетом их психолого-физиологических особенностей и специфики преподаваемого предмета: ____________________________________</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указать предмет</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i/>
          <w:color w:val="000000" w:themeColor="text1"/>
          <w:sz w:val="24"/>
          <w:szCs w:val="24"/>
        </w:rPr>
        <w:t>-</w:t>
      </w:r>
      <w:r w:rsidRPr="00011520">
        <w:rPr>
          <w:rFonts w:ascii="Times New Roman" w:hAnsi="Times New Roman"/>
          <w:color w:val="000000" w:themeColor="text1"/>
          <w:sz w:val="24"/>
          <w:szCs w:val="24"/>
        </w:rPr>
        <w:t>_______</w:t>
      </w:r>
      <w:r w:rsidR="00E435B7" w:rsidRPr="00011520">
        <w:rPr>
          <w:rFonts w:ascii="Times New Roman" w:hAnsi="Times New Roman"/>
          <w:color w:val="000000" w:themeColor="text1"/>
          <w:sz w:val="24"/>
          <w:szCs w:val="24"/>
        </w:rPr>
        <w:t>_</w:t>
      </w:r>
      <w:r w:rsidR="00E435B7" w:rsidRPr="00011520">
        <w:rPr>
          <w:rFonts w:ascii="Times New Roman" w:hAnsi="Times New Roman"/>
          <w:i/>
          <w:color w:val="000000" w:themeColor="text1"/>
          <w:sz w:val="24"/>
          <w:szCs w:val="24"/>
        </w:rPr>
        <w:t xml:space="preserve"> (</w:t>
      </w:r>
      <w:r w:rsidRPr="00011520">
        <w:rPr>
          <w:rFonts w:ascii="Times New Roman" w:hAnsi="Times New Roman"/>
          <w:i/>
          <w:color w:val="000000" w:themeColor="text1"/>
          <w:sz w:val="24"/>
          <w:szCs w:val="24"/>
        </w:rPr>
        <w:t>указать иные трудовые функции, предъявляемые проф. стандартом педагога к данной должности)</w:t>
      </w:r>
      <w:r w:rsidRPr="00011520">
        <w:rPr>
          <w:rFonts w:ascii="Times New Roman" w:hAnsi="Times New Roman"/>
          <w:bCs/>
          <w:color w:val="000000" w:themeColor="text1"/>
          <w:sz w:val="24"/>
          <w:szCs w:val="24"/>
        </w:rPr>
        <w:footnoteReference w:customMarkFollows="1" w:id="26"/>
        <w:t>**</w:t>
      </w:r>
      <w:r w:rsidRPr="00011520">
        <w:rPr>
          <w:rFonts w:ascii="Times New Roman" w:hAnsi="Times New Roman"/>
          <w:bCs/>
          <w:color w:val="000000" w:themeColor="text1"/>
          <w:sz w:val="24"/>
          <w:szCs w:val="24"/>
        </w:rPr>
        <w:footnoteReference w:customMarkFollows="1" w:id="27"/>
        <w:t>*</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2.2. Обеспечивает:</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охрану жизни и здоровья обучающихся во время образовательного процесса.</w:t>
      </w:r>
    </w:p>
    <w:p w:rsidR="008E61C8" w:rsidRPr="00011520" w:rsidRDefault="008E61C8" w:rsidP="00C62D5E">
      <w:pPr>
        <w:spacing w:line="240" w:lineRule="auto"/>
        <w:contextualSpacing/>
        <w:rPr>
          <w:rFonts w:ascii="Times New Roman" w:hAnsi="Times New Roman"/>
          <w:color w:val="000000" w:themeColor="text1"/>
          <w:sz w:val="24"/>
          <w:szCs w:val="24"/>
        </w:rPr>
      </w:pPr>
      <w:r w:rsidRPr="00011520">
        <w:rPr>
          <w:rFonts w:ascii="Times New Roman" w:hAnsi="Times New Roman"/>
          <w:color w:val="000000" w:themeColor="text1"/>
          <w:sz w:val="24"/>
          <w:szCs w:val="24"/>
        </w:rPr>
        <w:t>3. Должностные обязанности</w:t>
      </w:r>
    </w:p>
    <w:bookmarkEnd w:id="18"/>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На воспитателя возлагаются следующие должностные обязанности: (у</w:t>
      </w:r>
      <w:r w:rsidRPr="00011520">
        <w:rPr>
          <w:rFonts w:ascii="Times New Roman" w:hAnsi="Times New Roman"/>
          <w:i/>
          <w:color w:val="000000" w:themeColor="text1"/>
          <w:sz w:val="24"/>
          <w:szCs w:val="24"/>
        </w:rPr>
        <w:t>казать трудовые функции, предъявляемые проф. стандартом педагога к данной должности</w:t>
      </w:r>
      <w:r w:rsidR="005C5A35" w:rsidRPr="00011520">
        <w:rPr>
          <w:rFonts w:ascii="Times New Roman" w:hAnsi="Times New Roman"/>
          <w:i/>
          <w:color w:val="000000" w:themeColor="text1"/>
          <w:sz w:val="24"/>
          <w:szCs w:val="24"/>
        </w:rPr>
        <w:t>).</w:t>
      </w:r>
      <w:r w:rsidR="005C5A35" w:rsidRPr="00011520">
        <w:rPr>
          <w:rStyle w:val="a6"/>
          <w:rFonts w:ascii="Times New Roman" w:hAnsi="Times New Roman"/>
          <w:color w:val="000000" w:themeColor="text1"/>
          <w:sz w:val="24"/>
          <w:szCs w:val="24"/>
        </w:rPr>
        <w:t xml:space="preserve"> *</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На учителя возлагаются следующие должностные обязанности (у</w:t>
      </w:r>
      <w:r w:rsidRPr="00011520">
        <w:rPr>
          <w:rFonts w:ascii="Times New Roman" w:hAnsi="Times New Roman"/>
          <w:i/>
          <w:color w:val="000000" w:themeColor="text1"/>
          <w:sz w:val="24"/>
          <w:szCs w:val="24"/>
        </w:rPr>
        <w:t>казать трудовые функции, предъявляемые проф. стандартом педагога к данной должности</w:t>
      </w:r>
      <w:r w:rsidR="005C5A35" w:rsidRPr="00011520">
        <w:rPr>
          <w:rFonts w:ascii="Times New Roman" w:hAnsi="Times New Roman"/>
          <w:color w:val="000000" w:themeColor="text1"/>
          <w:sz w:val="24"/>
          <w:szCs w:val="24"/>
        </w:rPr>
        <w:t>).</w:t>
      </w:r>
      <w:r w:rsidR="005C5A35" w:rsidRPr="00011520">
        <w:rPr>
          <w:rStyle w:val="a6"/>
          <w:rFonts w:ascii="Times New Roman" w:hAnsi="Times New Roman"/>
          <w:color w:val="000000" w:themeColor="text1"/>
          <w:sz w:val="24"/>
          <w:szCs w:val="24"/>
        </w:rPr>
        <w:t xml:space="preserve"> *</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соблюдение правовых, нравственных и этических норм, требований профессиональной этики;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выполнение иных указаний непосредственного руководителя в рамках действующей должностной инструкции.</w:t>
      </w:r>
    </w:p>
    <w:p w:rsidR="008E61C8" w:rsidRPr="00011520" w:rsidRDefault="008E61C8" w:rsidP="00C62D5E">
      <w:pPr>
        <w:spacing w:line="240" w:lineRule="auto"/>
        <w:contextualSpacing/>
        <w:rPr>
          <w:rFonts w:ascii="Times New Roman" w:hAnsi="Times New Roman"/>
          <w:color w:val="000000" w:themeColor="text1"/>
          <w:sz w:val="24"/>
          <w:szCs w:val="24"/>
        </w:rPr>
      </w:pPr>
      <w:bookmarkStart w:id="19" w:name="sub_300"/>
      <w:r w:rsidRPr="00011520">
        <w:rPr>
          <w:rFonts w:ascii="Times New Roman" w:hAnsi="Times New Roman"/>
          <w:color w:val="000000" w:themeColor="text1"/>
          <w:sz w:val="24"/>
          <w:szCs w:val="24"/>
        </w:rPr>
        <w:t>4. Права</w:t>
      </w:r>
    </w:p>
    <w:bookmarkEnd w:id="19"/>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Учитель (воспитатель) имеет право:</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4.1. На все предусмотренные </w:t>
      </w:r>
      <w:hyperlink r:id="rId13" w:history="1">
        <w:r w:rsidRPr="00011520">
          <w:rPr>
            <w:rStyle w:val="af3"/>
            <w:rFonts w:ascii="Times New Roman" w:hAnsi="Times New Roman"/>
            <w:color w:val="000000" w:themeColor="text1"/>
            <w:sz w:val="24"/>
            <w:szCs w:val="24"/>
          </w:rPr>
          <w:t>законодательством</w:t>
        </w:r>
      </w:hyperlink>
      <w:r w:rsidRPr="00011520">
        <w:rPr>
          <w:rFonts w:ascii="Times New Roman" w:hAnsi="Times New Roman"/>
          <w:color w:val="000000" w:themeColor="text1"/>
          <w:sz w:val="24"/>
          <w:szCs w:val="24"/>
        </w:rPr>
        <w:t xml:space="preserve"> Российской Федерации социальные гарантии, в том числе:</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на сокращенную продолжительность рабочего времени;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на дополнительное профессиональное образование по профилю педагогической деятельности не реже чем один раз в три года;</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на ежегодный основной удлиненный оплачиваемый отпуск, продолжительность которого определяется Правительством Российской </w:t>
      </w:r>
      <w:r w:rsidR="005C5A35" w:rsidRPr="00011520">
        <w:rPr>
          <w:rFonts w:ascii="Times New Roman" w:hAnsi="Times New Roman"/>
          <w:color w:val="000000" w:themeColor="text1"/>
          <w:sz w:val="24"/>
          <w:szCs w:val="24"/>
        </w:rPr>
        <w:t>Федерации;</w:t>
      </w:r>
      <w:r w:rsidR="005C5A35" w:rsidRPr="00011520">
        <w:rPr>
          <w:rStyle w:val="a6"/>
          <w:rFonts w:ascii="Times New Roman" w:hAnsi="Times New Roman"/>
          <w:color w:val="000000" w:themeColor="text1"/>
          <w:sz w:val="24"/>
          <w:szCs w:val="24"/>
        </w:rPr>
        <w:t xml:space="preserve"> *</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на длительный отпуск сроком до одного года не реже чем через каждые десять лет непрерывной педагогической работы;</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на досрочное назначение трудовой пенсии по старости;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на предоставление жилого помещения специализированного жилищного фонда;</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на предоставление компенсации расходов на оплату жилого помещения, отопления и освещения [ТОЛЬКО </w:t>
      </w:r>
      <w:r w:rsidRPr="00011520">
        <w:rPr>
          <w:rStyle w:val="af2"/>
          <w:rFonts w:ascii="Times New Roman" w:hAnsi="Times New Roman"/>
          <w:bCs/>
          <w:i/>
          <w:color w:val="000000" w:themeColor="text1"/>
          <w:sz w:val="24"/>
          <w:szCs w:val="24"/>
        </w:rPr>
        <w:t>для проживающих и работающих в сельских населенных пунктах, рабочих поселках (поселках городского типа</w:t>
      </w:r>
      <w:r w:rsidRPr="00011520">
        <w:rPr>
          <w:rStyle w:val="af2"/>
          <w:rFonts w:ascii="Times New Roman" w:hAnsi="Times New Roman"/>
          <w:bCs/>
          <w:color w:val="000000" w:themeColor="text1"/>
          <w:sz w:val="24"/>
          <w:szCs w:val="24"/>
        </w:rPr>
        <w:t>)</w:t>
      </w:r>
      <w:r w:rsidRPr="00011520">
        <w:rPr>
          <w:rFonts w:ascii="Times New Roman" w:hAnsi="Times New Roman"/>
          <w:color w:val="000000" w:themeColor="text1"/>
          <w:sz w:val="24"/>
          <w:szCs w:val="24"/>
        </w:rPr>
        <w:t>];</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4.2. Знакомиться с проектами решений руководства, касающимися его деятельности.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4.3. 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4.4. 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4.5. Привлекать специалистов всех (отдельных) структурных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4.6. 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4.7. </w:t>
      </w:r>
      <w:r w:rsidRPr="00011520">
        <w:rPr>
          <w:rStyle w:val="af2"/>
          <w:rFonts w:ascii="Times New Roman" w:hAnsi="Times New Roman"/>
          <w:bCs/>
          <w:i/>
          <w:color w:val="000000" w:themeColor="text1"/>
          <w:sz w:val="24"/>
          <w:szCs w:val="24"/>
        </w:rPr>
        <w:t xml:space="preserve">Иные права, предусмотренные </w:t>
      </w:r>
      <w:hyperlink r:id="rId14" w:history="1">
        <w:r w:rsidRPr="00011520">
          <w:rPr>
            <w:rStyle w:val="af3"/>
            <w:rFonts w:ascii="Times New Roman" w:hAnsi="Times New Roman"/>
            <w:i/>
            <w:color w:val="000000" w:themeColor="text1"/>
            <w:sz w:val="24"/>
            <w:szCs w:val="24"/>
          </w:rPr>
          <w:t>трудовым законодательством</w:t>
        </w:r>
      </w:hyperlink>
      <w:r w:rsidRPr="00011520">
        <w:rPr>
          <w:rStyle w:val="af2"/>
          <w:rFonts w:ascii="Times New Roman" w:hAnsi="Times New Roman"/>
          <w:bCs/>
          <w:i/>
          <w:color w:val="000000" w:themeColor="text1"/>
          <w:sz w:val="24"/>
          <w:szCs w:val="24"/>
        </w:rPr>
        <w:t xml:space="preserve"> Российской Федерации</w:t>
      </w:r>
      <w:r w:rsidRPr="00011520">
        <w:rPr>
          <w:rFonts w:ascii="Times New Roman" w:hAnsi="Times New Roman"/>
          <w:b/>
          <w:i/>
          <w:color w:val="000000" w:themeColor="text1"/>
          <w:sz w:val="24"/>
          <w:szCs w:val="24"/>
        </w:rPr>
        <w:t>.</w:t>
      </w:r>
    </w:p>
    <w:p w:rsidR="008E61C8" w:rsidRPr="00011520" w:rsidRDefault="008E61C8" w:rsidP="00C62D5E">
      <w:pPr>
        <w:spacing w:line="240" w:lineRule="auto"/>
        <w:contextualSpacing/>
        <w:rPr>
          <w:rFonts w:ascii="Times New Roman" w:hAnsi="Times New Roman"/>
          <w:color w:val="000000" w:themeColor="text1"/>
          <w:sz w:val="24"/>
          <w:szCs w:val="24"/>
        </w:rPr>
      </w:pPr>
      <w:bookmarkStart w:id="20" w:name="sub_400"/>
      <w:r w:rsidRPr="00011520">
        <w:rPr>
          <w:rFonts w:ascii="Times New Roman" w:hAnsi="Times New Roman"/>
          <w:color w:val="000000" w:themeColor="text1"/>
          <w:sz w:val="24"/>
          <w:szCs w:val="24"/>
        </w:rPr>
        <w:t>5. Ответственность</w:t>
      </w:r>
    </w:p>
    <w:bookmarkEnd w:id="20"/>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Учитель (воспитатель) несет ответственность:</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4.1. За нарушение Устава (Положения) образовательной организации.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4.2. За применение, в том числе однократное, методов воспитания, связанных с физическим и (или) психическим насилием над личностью обучающегося.</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4.3. За ненадлежащее исполнение или неисполнение своих должностных обязанностей, предусмотренных настоящей должностной инструкцией, - в порядке, установленном действующим </w:t>
      </w:r>
      <w:hyperlink r:id="rId15" w:history="1">
        <w:r w:rsidRPr="00011520">
          <w:rPr>
            <w:rStyle w:val="af3"/>
            <w:rFonts w:ascii="Times New Roman" w:hAnsi="Times New Roman"/>
            <w:color w:val="000000" w:themeColor="text1"/>
            <w:sz w:val="24"/>
            <w:szCs w:val="24"/>
          </w:rPr>
          <w:t>трудовым законодательством</w:t>
        </w:r>
      </w:hyperlink>
      <w:r w:rsidRPr="00011520">
        <w:rPr>
          <w:rFonts w:ascii="Times New Roman" w:hAnsi="Times New Roman"/>
          <w:color w:val="000000" w:themeColor="text1"/>
          <w:sz w:val="24"/>
          <w:szCs w:val="24"/>
        </w:rPr>
        <w:t xml:space="preserve"> Российской Федерации.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4.4. За правонарушения, совершенные в процессе осуществления своей деятельности, в порядке, определенном </w:t>
      </w:r>
      <w:hyperlink r:id="rId16" w:history="1">
        <w:r w:rsidRPr="00011520">
          <w:rPr>
            <w:rStyle w:val="af3"/>
            <w:rFonts w:ascii="Times New Roman" w:hAnsi="Times New Roman"/>
            <w:color w:val="000000" w:themeColor="text1"/>
            <w:sz w:val="24"/>
            <w:szCs w:val="24"/>
          </w:rPr>
          <w:t>административным</w:t>
        </w:r>
      </w:hyperlink>
      <w:r w:rsidRPr="00011520">
        <w:rPr>
          <w:rFonts w:ascii="Times New Roman" w:hAnsi="Times New Roman"/>
          <w:color w:val="000000" w:themeColor="text1"/>
          <w:sz w:val="24"/>
          <w:szCs w:val="24"/>
        </w:rPr>
        <w:t xml:space="preserve">, </w:t>
      </w:r>
      <w:hyperlink r:id="rId17" w:history="1">
        <w:r w:rsidRPr="00011520">
          <w:rPr>
            <w:rStyle w:val="af3"/>
            <w:rFonts w:ascii="Times New Roman" w:hAnsi="Times New Roman"/>
            <w:color w:val="000000" w:themeColor="text1"/>
            <w:sz w:val="24"/>
            <w:szCs w:val="24"/>
          </w:rPr>
          <w:t>уголовным</w:t>
        </w:r>
      </w:hyperlink>
      <w:r w:rsidRPr="00011520">
        <w:rPr>
          <w:rFonts w:ascii="Times New Roman" w:hAnsi="Times New Roman"/>
          <w:color w:val="000000" w:themeColor="text1"/>
          <w:sz w:val="24"/>
          <w:szCs w:val="24"/>
        </w:rPr>
        <w:t xml:space="preserve"> и </w:t>
      </w:r>
      <w:hyperlink r:id="rId18" w:history="1">
        <w:r w:rsidRPr="00011520">
          <w:rPr>
            <w:rStyle w:val="af3"/>
            <w:rFonts w:ascii="Times New Roman" w:hAnsi="Times New Roman"/>
            <w:color w:val="000000" w:themeColor="text1"/>
            <w:sz w:val="24"/>
            <w:szCs w:val="24"/>
          </w:rPr>
          <w:t>гражданским законодательством</w:t>
        </w:r>
      </w:hyperlink>
      <w:r w:rsidRPr="00011520">
        <w:rPr>
          <w:rFonts w:ascii="Times New Roman" w:hAnsi="Times New Roman"/>
          <w:color w:val="000000" w:themeColor="text1"/>
          <w:sz w:val="24"/>
          <w:szCs w:val="24"/>
        </w:rPr>
        <w:t xml:space="preserve"> Российской Федерации.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4.5. За причинение материального ущерба образовательной организации - в порядке, установленном действующим </w:t>
      </w:r>
      <w:hyperlink r:id="rId19" w:history="1">
        <w:r w:rsidRPr="00011520">
          <w:rPr>
            <w:rStyle w:val="af3"/>
            <w:rFonts w:ascii="Times New Roman" w:hAnsi="Times New Roman"/>
            <w:color w:val="000000" w:themeColor="text1"/>
            <w:sz w:val="24"/>
            <w:szCs w:val="24"/>
          </w:rPr>
          <w:t>трудовым</w:t>
        </w:r>
      </w:hyperlink>
      <w:r w:rsidRPr="00011520">
        <w:rPr>
          <w:rFonts w:ascii="Times New Roman" w:hAnsi="Times New Roman"/>
          <w:color w:val="000000" w:themeColor="text1"/>
          <w:sz w:val="24"/>
          <w:szCs w:val="24"/>
        </w:rPr>
        <w:t xml:space="preserve"> и </w:t>
      </w:r>
      <w:hyperlink r:id="rId20" w:history="1">
        <w:r w:rsidRPr="00011520">
          <w:rPr>
            <w:rStyle w:val="af3"/>
            <w:rFonts w:ascii="Times New Roman" w:hAnsi="Times New Roman"/>
            <w:color w:val="000000" w:themeColor="text1"/>
            <w:sz w:val="24"/>
            <w:szCs w:val="24"/>
          </w:rPr>
          <w:t>гражданским законодательством</w:t>
        </w:r>
      </w:hyperlink>
      <w:r w:rsidRPr="00011520">
        <w:rPr>
          <w:rFonts w:ascii="Times New Roman" w:hAnsi="Times New Roman"/>
          <w:color w:val="000000" w:themeColor="text1"/>
          <w:sz w:val="24"/>
          <w:szCs w:val="24"/>
        </w:rPr>
        <w:t xml:space="preserve"> Российской Федерации.</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4.6. За разглашение сведений конфиденциального характера, утрату документов, содержащих такие сведения, нарушение установленных правил обращения с конфиденциальной информацией; передачу посторонним лицам любых документов образовательной организации, не предусмотренную законодательством или интересами организации, осуществляющей образовательную деятельность (наименование организации).</w:t>
      </w:r>
    </w:p>
    <w:p w:rsidR="008E61C8" w:rsidRPr="00011520" w:rsidRDefault="008E61C8" w:rsidP="00C62D5E">
      <w:pPr>
        <w:spacing w:before="120" w:line="240" w:lineRule="auto"/>
        <w:contextualSpacing/>
        <w:jc w:val="both"/>
        <w:rPr>
          <w:rFonts w:ascii="Times New Roman" w:hAnsi="Times New Roman"/>
          <w:b/>
          <w:color w:val="000000" w:themeColor="text1"/>
          <w:sz w:val="24"/>
          <w:szCs w:val="24"/>
        </w:rPr>
      </w:pPr>
      <w:r w:rsidRPr="00011520">
        <w:rPr>
          <w:rFonts w:ascii="Times New Roman" w:hAnsi="Times New Roman"/>
          <w:b/>
          <w:color w:val="000000" w:themeColor="text1"/>
          <w:sz w:val="24"/>
          <w:szCs w:val="24"/>
        </w:rPr>
        <w:t xml:space="preserve">6. Заключительные положения </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6.1. Настоящая должностная инструкция разработана в соответствии с ________________</w:t>
      </w:r>
    </w:p>
    <w:p w:rsidR="008E61C8" w:rsidRPr="00011520" w:rsidRDefault="008E61C8" w:rsidP="008256EC">
      <w:pPr>
        <w:spacing w:line="240" w:lineRule="auto"/>
        <w:contextualSpacing/>
        <w:jc w:val="both"/>
        <w:rPr>
          <w:rFonts w:ascii="Times New Roman" w:hAnsi="Times New Roman"/>
          <w:b/>
          <w:color w:val="000000" w:themeColor="text1"/>
          <w:sz w:val="24"/>
          <w:szCs w:val="24"/>
        </w:rPr>
      </w:pPr>
      <w:r w:rsidRPr="00011520">
        <w:rPr>
          <w:rStyle w:val="af2"/>
          <w:rFonts w:ascii="Times New Roman" w:hAnsi="Times New Roman"/>
          <w:bCs/>
          <w:color w:val="000000" w:themeColor="text1"/>
          <w:sz w:val="24"/>
          <w:szCs w:val="24"/>
        </w:rPr>
        <w:t xml:space="preserve">      наименование, номер и дата документа (</w:t>
      </w:r>
      <w:r w:rsidR="005C5A35" w:rsidRPr="00011520">
        <w:rPr>
          <w:rStyle w:val="af2"/>
          <w:rFonts w:ascii="Times New Roman" w:hAnsi="Times New Roman"/>
          <w:bCs/>
          <w:color w:val="000000" w:themeColor="text1"/>
          <w:sz w:val="24"/>
          <w:szCs w:val="24"/>
        </w:rPr>
        <w:t>во</w:t>
      </w:r>
      <w:r w:rsidRPr="00011520">
        <w:rPr>
          <w:rStyle w:val="af2"/>
          <w:rFonts w:ascii="Times New Roman" w:hAnsi="Times New Roman"/>
          <w:bCs/>
          <w:color w:val="000000" w:themeColor="text1"/>
          <w:sz w:val="24"/>
          <w:szCs w:val="24"/>
        </w:rPr>
        <w:t>)</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6.2. Ознакомление работника с настоящей должностной инструкцией осуществляется при приеме на работу (до подписания трудового договора).</w:t>
      </w:r>
    </w:p>
    <w:p w:rsidR="008E61C8" w:rsidRPr="00011520" w:rsidRDefault="008E61C8" w:rsidP="00C62D5E">
      <w:pPr>
        <w:spacing w:line="240" w:lineRule="auto"/>
        <w:contextualSpacing/>
        <w:jc w:val="both"/>
        <w:rPr>
          <w:rFonts w:ascii="Times New Roman" w:hAnsi="Times New Roman"/>
          <w:i/>
          <w:color w:val="000000" w:themeColor="text1"/>
          <w:sz w:val="24"/>
          <w:szCs w:val="24"/>
        </w:rPr>
      </w:pPr>
      <w:r w:rsidRPr="00011520">
        <w:rPr>
          <w:rFonts w:ascii="Times New Roman" w:hAnsi="Times New Roman"/>
          <w:color w:val="000000" w:themeColor="text1"/>
          <w:sz w:val="24"/>
          <w:szCs w:val="24"/>
        </w:rPr>
        <w:t xml:space="preserve">Факт ознакомления работника с настоящей должностной инструкцией подтверждается росписью </w:t>
      </w:r>
      <w:r w:rsidRPr="00011520">
        <w:rPr>
          <w:rFonts w:ascii="Times New Roman" w:hAnsi="Times New Roman"/>
          <w:i/>
          <w:color w:val="000000" w:themeColor="text1"/>
          <w:sz w:val="24"/>
          <w:szCs w:val="24"/>
        </w:rPr>
        <w:t>(указать где)</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в листе (журнале) ознакомления, являющемся неотъемлемой частью настоящей инструкции и хранящемся у работодателя; </w:t>
      </w:r>
    </w:p>
    <w:p w:rsidR="008256EC"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в экземпляре должностной инструкции: «С инструкцией ознакомлен» </w:t>
      </w:r>
    </w:p>
    <w:p w:rsidR="008E61C8" w:rsidRPr="00011520" w:rsidRDefault="008E61C8" w:rsidP="00C62D5E">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___________ (ФИО, дата)иным способом</w:t>
      </w:r>
    </w:p>
    <w:p w:rsidR="008E61C8" w:rsidRPr="00011520" w:rsidRDefault="008E61C8" w:rsidP="00C62D5E">
      <w:pPr>
        <w:shd w:val="clear" w:color="auto" w:fill="FFFFFF"/>
        <w:spacing w:line="240" w:lineRule="auto"/>
        <w:contextualSpacing/>
        <w:jc w:val="both"/>
        <w:rPr>
          <w:rFonts w:ascii="Times New Roman" w:hAnsi="Times New Roman"/>
          <w:b/>
          <w:color w:val="000000" w:themeColor="text1"/>
          <w:sz w:val="24"/>
          <w:szCs w:val="24"/>
        </w:rPr>
      </w:pPr>
    </w:p>
    <w:p w:rsidR="008E61C8" w:rsidRPr="00011520" w:rsidRDefault="008E61C8" w:rsidP="00C62D5E">
      <w:pPr>
        <w:shd w:val="clear" w:color="auto" w:fill="FFFFFF"/>
        <w:spacing w:line="240" w:lineRule="auto"/>
        <w:contextualSpacing/>
        <w:jc w:val="both"/>
        <w:rPr>
          <w:rFonts w:ascii="Times New Roman" w:hAnsi="Times New Roman"/>
          <w:b/>
          <w:color w:val="000000" w:themeColor="text1"/>
          <w:sz w:val="24"/>
          <w:szCs w:val="24"/>
        </w:rPr>
      </w:pPr>
    </w:p>
    <w:p w:rsidR="007A4966" w:rsidRPr="00011520" w:rsidRDefault="007A4966" w:rsidP="00C62D5E">
      <w:pPr>
        <w:spacing w:line="360" w:lineRule="auto"/>
        <w:contextualSpacing/>
        <w:jc w:val="both"/>
        <w:rPr>
          <w:rFonts w:ascii="Times New Roman" w:hAnsi="Times New Roman"/>
          <w:color w:val="000000" w:themeColor="text1"/>
          <w:sz w:val="24"/>
          <w:szCs w:val="24"/>
          <w:lang w:eastAsia="ar-SA"/>
        </w:rPr>
      </w:pPr>
    </w:p>
    <w:p w:rsidR="00825D7D" w:rsidRPr="00011520" w:rsidRDefault="00825D7D" w:rsidP="00C62D5E">
      <w:pPr>
        <w:spacing w:line="360" w:lineRule="auto"/>
        <w:contextualSpacing/>
        <w:jc w:val="both"/>
        <w:rPr>
          <w:rFonts w:ascii="Times New Roman" w:hAnsi="Times New Roman"/>
          <w:color w:val="000000" w:themeColor="text1"/>
          <w:sz w:val="24"/>
          <w:szCs w:val="24"/>
          <w:lang w:eastAsia="ar-SA"/>
        </w:rPr>
      </w:pPr>
    </w:p>
    <w:p w:rsidR="00825D7D" w:rsidRPr="00011520" w:rsidRDefault="00825D7D">
      <w:pPr>
        <w:rPr>
          <w:rFonts w:ascii="Times New Roman" w:hAnsi="Times New Roman"/>
          <w:color w:val="000000" w:themeColor="text1"/>
          <w:sz w:val="24"/>
          <w:szCs w:val="24"/>
          <w:lang w:eastAsia="ar-SA"/>
        </w:rPr>
      </w:pPr>
    </w:p>
    <w:sectPr w:rsidR="00825D7D" w:rsidRPr="00011520" w:rsidSect="00976379">
      <w:footerReference w:type="defaul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4E8" w:rsidRDefault="007A74E8" w:rsidP="00106950">
      <w:pPr>
        <w:spacing w:after="0" w:line="240" w:lineRule="auto"/>
      </w:pPr>
      <w:r>
        <w:separator/>
      </w:r>
    </w:p>
  </w:endnote>
  <w:endnote w:type="continuationSeparator" w:id="0">
    <w:p w:rsidR="007A74E8" w:rsidRDefault="007A74E8" w:rsidP="0010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5577"/>
      <w:docPartObj>
        <w:docPartGallery w:val="Page Numbers (Bottom of Page)"/>
        <w:docPartUnique/>
      </w:docPartObj>
    </w:sdtPr>
    <w:sdtEndPr/>
    <w:sdtContent>
      <w:p w:rsidR="008B3954" w:rsidRDefault="00974255">
        <w:pPr>
          <w:pStyle w:val="a8"/>
          <w:jc w:val="center"/>
        </w:pPr>
        <w:r>
          <w:fldChar w:fldCharType="begin"/>
        </w:r>
        <w:r w:rsidR="008B3954">
          <w:instrText xml:space="preserve"> PAGE   \* MERGEFORMAT </w:instrText>
        </w:r>
        <w:r>
          <w:fldChar w:fldCharType="separate"/>
        </w:r>
        <w:r w:rsidR="00B80DA6">
          <w:rPr>
            <w:noProof/>
          </w:rPr>
          <w:t>2</w:t>
        </w:r>
        <w:r>
          <w:rPr>
            <w:noProof/>
          </w:rPr>
          <w:fldChar w:fldCharType="end"/>
        </w:r>
      </w:p>
    </w:sdtContent>
  </w:sdt>
  <w:p w:rsidR="008B3954" w:rsidRDefault="008B395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54" w:rsidRDefault="00974255">
    <w:pPr>
      <w:pStyle w:val="a8"/>
      <w:jc w:val="center"/>
    </w:pPr>
    <w:r>
      <w:fldChar w:fldCharType="begin"/>
    </w:r>
    <w:r w:rsidR="008B3954">
      <w:instrText>PAGE   \* MERGEFORMAT</w:instrText>
    </w:r>
    <w:r>
      <w:fldChar w:fldCharType="separate"/>
    </w:r>
    <w:r w:rsidR="007B4E79">
      <w:rPr>
        <w:noProof/>
      </w:rPr>
      <w:t>64</w:t>
    </w:r>
    <w:r>
      <w:rPr>
        <w:noProof/>
      </w:rPr>
      <w:fldChar w:fldCharType="end"/>
    </w:r>
  </w:p>
  <w:p w:rsidR="008B3954" w:rsidRDefault="008B395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4E8" w:rsidRDefault="007A74E8" w:rsidP="00106950">
      <w:pPr>
        <w:spacing w:after="0" w:line="240" w:lineRule="auto"/>
      </w:pPr>
      <w:r>
        <w:separator/>
      </w:r>
    </w:p>
  </w:footnote>
  <w:footnote w:type="continuationSeparator" w:id="0">
    <w:p w:rsidR="007A74E8" w:rsidRDefault="007A74E8" w:rsidP="00106950">
      <w:pPr>
        <w:spacing w:after="0" w:line="240" w:lineRule="auto"/>
      </w:pPr>
      <w:r>
        <w:continuationSeparator/>
      </w:r>
    </w:p>
  </w:footnote>
  <w:footnote w:id="1">
    <w:p w:rsidR="008B3954" w:rsidRDefault="008B3954" w:rsidP="00106950">
      <w:pPr>
        <w:pStyle w:val="a4"/>
        <w:jc w:val="both"/>
      </w:pPr>
      <w:r>
        <w:rPr>
          <w:rStyle w:val="a6"/>
        </w:rPr>
        <w:footnoteRef/>
      </w:r>
      <w:r w:rsidRPr="00E45A59">
        <w:rPr>
          <w:rFonts w:ascii="Times New Roman" w:hAnsi="Times New Roman"/>
          <w:sz w:val="24"/>
          <w:szCs w:val="24"/>
        </w:rPr>
        <w:t>Программа утверждена заместителем Председателя Правительства Российской Федерации О.Г. Голодец 28 мая 2014 г. №3241п-П8</w:t>
      </w:r>
    </w:p>
  </w:footnote>
  <w:footnote w:id="2">
    <w:p w:rsidR="008B3954" w:rsidRDefault="008B3954" w:rsidP="008B3954">
      <w:pPr>
        <w:pStyle w:val="a4"/>
      </w:pPr>
      <w:r>
        <w:rPr>
          <w:rStyle w:val="a6"/>
        </w:rPr>
        <w:footnoteRef/>
      </w:r>
      <w:r>
        <w:t xml:space="preserve"> В данных рекомендациях с целью расширения количества квалификационных категорий используется условное название «дифференцированные уровни квалификации»</w:t>
      </w:r>
    </w:p>
  </w:footnote>
  <w:footnote w:id="3">
    <w:p w:rsidR="008B3954" w:rsidRDefault="008B3954" w:rsidP="008B3954">
      <w:pPr>
        <w:pStyle w:val="a4"/>
        <w:jc w:val="both"/>
      </w:pPr>
      <w:r w:rsidRPr="008547BF">
        <w:rPr>
          <w:rStyle w:val="a6"/>
          <w:rFonts w:ascii="Times New Roman" w:hAnsi="Times New Roman"/>
        </w:rPr>
        <w:footnoteRef/>
      </w:r>
      <w:r w:rsidRPr="008547BF">
        <w:rPr>
          <w:rFonts w:ascii="Times New Roman" w:hAnsi="Times New Roman"/>
        </w:rPr>
        <w:t xml:space="preserve"> Стенограмма семинара-совещания экспертов по апробации и внедрению профстандарта педагога, 18.09.2015 г., </w:t>
      </w:r>
      <w:r w:rsidR="00E31D7D" w:rsidRPr="008547BF">
        <w:rPr>
          <w:rFonts w:ascii="Times New Roman" w:hAnsi="Times New Roman"/>
        </w:rPr>
        <w:t>МГППУ (</w:t>
      </w:r>
      <w:r w:rsidRPr="008547BF">
        <w:rPr>
          <w:rFonts w:ascii="Times New Roman" w:hAnsi="Times New Roman"/>
        </w:rPr>
        <w:t>тезисы выступления Ямбурга Е.А. и Сергоманова</w:t>
      </w:r>
      <w:r w:rsidR="00E31D7D" w:rsidRPr="008547BF">
        <w:rPr>
          <w:rFonts w:ascii="Times New Roman" w:hAnsi="Times New Roman"/>
        </w:rPr>
        <w:t>П.А.)</w:t>
      </w:r>
    </w:p>
  </w:footnote>
  <w:footnote w:id="4">
    <w:p w:rsidR="008B3954" w:rsidRDefault="008B3954" w:rsidP="008B3954">
      <w:pPr>
        <w:pStyle w:val="a4"/>
      </w:pPr>
      <w:r>
        <w:rPr>
          <w:rStyle w:val="a6"/>
        </w:rPr>
        <w:footnoteRef/>
      </w:r>
      <w:r w:rsidR="00E31D7D">
        <w:rPr>
          <w:rFonts w:ascii="Times New Roman" w:hAnsi="Times New Roman"/>
          <w:sz w:val="24"/>
          <w:szCs w:val="24"/>
        </w:rPr>
        <w:t>Шестой уровень</w:t>
      </w:r>
      <w:r w:rsidRPr="00447526">
        <w:rPr>
          <w:rFonts w:ascii="Times New Roman" w:hAnsi="Times New Roman"/>
          <w:sz w:val="24"/>
          <w:szCs w:val="24"/>
        </w:rPr>
        <w:t xml:space="preserve"> квалификации в соответствии с Приказом Министерства труда и социальной защиты Российской Федерации №148 н от 12 апреля 2013 года.</w:t>
      </w:r>
    </w:p>
  </w:footnote>
  <w:footnote w:id="5">
    <w:p w:rsidR="008B3954" w:rsidRDefault="008B3954" w:rsidP="008B3954">
      <w:pPr>
        <w:pStyle w:val="a4"/>
      </w:pPr>
      <w:r>
        <w:rPr>
          <w:rStyle w:val="a6"/>
        </w:rPr>
        <w:footnoteRef/>
      </w:r>
      <w:r>
        <w:rPr>
          <w:rFonts w:ascii="Times New Roman" w:hAnsi="Times New Roman"/>
          <w:sz w:val="24"/>
          <w:szCs w:val="24"/>
        </w:rPr>
        <w:t>Седьмой</w:t>
      </w:r>
      <w:r w:rsidRPr="00447526">
        <w:rPr>
          <w:rFonts w:ascii="Times New Roman" w:hAnsi="Times New Roman"/>
          <w:sz w:val="24"/>
          <w:szCs w:val="24"/>
        </w:rPr>
        <w:t xml:space="preserve"> уровень квалификации в соответствии с Приказом Министерства труда и социальной защиты Российской Федерации №148 н от 12 апреля 2013 года.</w:t>
      </w:r>
    </w:p>
  </w:footnote>
  <w:footnote w:id="6">
    <w:p w:rsidR="008B3954" w:rsidRDefault="008B3954" w:rsidP="008B3954">
      <w:pPr>
        <w:pStyle w:val="a4"/>
      </w:pPr>
      <w:r>
        <w:rPr>
          <w:rStyle w:val="a6"/>
        </w:rPr>
        <w:footnoteRef/>
      </w:r>
      <w:r>
        <w:t xml:space="preserve"> В соответствии с Приказом Минтруда России «Об утверждении методических рекомендаций по разработке профессионального стандарта» №170н от 29 апреля 2013 г. </w:t>
      </w:r>
    </w:p>
  </w:footnote>
  <w:footnote w:id="7">
    <w:p w:rsidR="008B3954" w:rsidRPr="008547BF" w:rsidRDefault="008B3954" w:rsidP="008B3954">
      <w:pPr>
        <w:pStyle w:val="a4"/>
        <w:jc w:val="both"/>
        <w:rPr>
          <w:rFonts w:ascii="Times New Roman" w:hAnsi="Times New Roman"/>
        </w:rPr>
      </w:pPr>
      <w:r w:rsidRPr="008547BF">
        <w:rPr>
          <w:rStyle w:val="a6"/>
          <w:rFonts w:ascii="Times New Roman" w:hAnsi="Times New Roman"/>
        </w:rPr>
        <w:footnoteRef/>
      </w:r>
      <w:r w:rsidRPr="008547BF">
        <w:rPr>
          <w:rFonts w:ascii="Times New Roman" w:hAnsi="Times New Roman"/>
        </w:rPr>
        <w:t xml:space="preserve"> Приказ Минтруда России «Об утверждении уровней квалификации в целях разработки проектов профессиональных стандартов» №148н от 12 апреля 2013 г. Зарегистрирован в Минюсте 27 мая 2013, № 28534.</w:t>
      </w:r>
    </w:p>
  </w:footnote>
  <w:footnote w:id="8">
    <w:p w:rsidR="008B3954" w:rsidRPr="008547BF" w:rsidRDefault="008B3954" w:rsidP="008B3954">
      <w:pPr>
        <w:pStyle w:val="a4"/>
        <w:jc w:val="both"/>
        <w:rPr>
          <w:rFonts w:ascii="Times New Roman" w:hAnsi="Times New Roman"/>
        </w:rPr>
      </w:pPr>
      <w:r w:rsidRPr="008547BF">
        <w:rPr>
          <w:rStyle w:val="a6"/>
          <w:rFonts w:ascii="Times New Roman" w:hAnsi="Times New Roman"/>
        </w:rPr>
        <w:footnoteRef/>
      </w:r>
      <w:r w:rsidRPr="008547BF">
        <w:rPr>
          <w:rFonts w:ascii="Times New Roman" w:hAnsi="Times New Roman"/>
        </w:rPr>
        <w:t xml:space="preserve"> Там же</w:t>
      </w:r>
    </w:p>
  </w:footnote>
  <w:footnote w:id="9">
    <w:p w:rsidR="008B3954" w:rsidRDefault="008B3954" w:rsidP="008B3954">
      <w:pPr>
        <w:pStyle w:val="a4"/>
        <w:jc w:val="both"/>
      </w:pPr>
      <w:r>
        <w:rPr>
          <w:rStyle w:val="a6"/>
        </w:rPr>
        <w:footnoteRef/>
      </w:r>
      <w:r w:rsidRPr="008B3954">
        <w:rPr>
          <w:rFonts w:ascii="Times New Roman" w:hAnsi="Times New Roman"/>
          <w:sz w:val="24"/>
          <w:szCs w:val="24"/>
        </w:rPr>
        <w:t xml:space="preserve">Первый вид аттестации (в целях </w:t>
      </w:r>
      <w:r w:rsidRPr="008B3954">
        <w:rPr>
          <w:rFonts w:ascii="Times New Roman" w:hAnsi="Times New Roman"/>
          <w:color w:val="000000" w:themeColor="text1"/>
          <w:sz w:val="24"/>
          <w:szCs w:val="24"/>
          <w:shd w:val="clear" w:color="auto" w:fill="FFFFFF"/>
        </w:rPr>
        <w:t>работников</w:t>
      </w:r>
      <w:r w:rsidRPr="008B3954">
        <w:rPr>
          <w:rFonts w:ascii="Times New Roman" w:hAnsi="Times New Roman"/>
          <w:color w:val="000000" w:themeColor="text1"/>
          <w:sz w:val="24"/>
          <w:szCs w:val="24"/>
        </w:rPr>
        <w:t xml:space="preserve"> в целях подтверждения соответствия педагогических работников занимаемым ими должностям)</w:t>
      </w:r>
    </w:p>
  </w:footnote>
  <w:footnote w:id="10">
    <w:p w:rsidR="008B3954" w:rsidRPr="005C1872" w:rsidRDefault="008B3954" w:rsidP="001056D6">
      <w:pPr>
        <w:pStyle w:val="a4"/>
        <w:jc w:val="both"/>
      </w:pPr>
      <w:r>
        <w:rPr>
          <w:rStyle w:val="a6"/>
        </w:rPr>
        <w:footnoteRef/>
      </w:r>
      <w:r w:rsidRPr="005C1872">
        <w:rPr>
          <w:rFonts w:ascii="Times New Roman" w:hAnsi="Times New Roman"/>
        </w:rPr>
        <w:t>Перечень должностных обязанностей определяет руководитель образовательной организации в соответствии с профессиональными задачами организации из числа трудовых функций</w:t>
      </w:r>
      <w:r>
        <w:rPr>
          <w:rFonts w:ascii="Times New Roman" w:hAnsi="Times New Roman"/>
        </w:rPr>
        <w:t xml:space="preserve"> и трудовых действий соответствующего профессионального стандарта</w:t>
      </w:r>
    </w:p>
  </w:footnote>
  <w:footnote w:id="11">
    <w:p w:rsidR="008B3954" w:rsidRDefault="008B3954">
      <w:pPr>
        <w:pStyle w:val="a4"/>
      </w:pPr>
      <w:r>
        <w:rPr>
          <w:rStyle w:val="a6"/>
        </w:rPr>
        <w:footnoteRef/>
      </w:r>
      <w:r>
        <w:rPr>
          <w:rFonts w:ascii="Times New Roman" w:hAnsi="Times New Roman"/>
          <w:color w:val="000000" w:themeColor="text1"/>
          <w:sz w:val="24"/>
          <w:szCs w:val="24"/>
        </w:rPr>
        <w:t>Приказ</w:t>
      </w:r>
      <w:r w:rsidRPr="00011520">
        <w:rPr>
          <w:rFonts w:ascii="Times New Roman" w:hAnsi="Times New Roman"/>
          <w:color w:val="000000" w:themeColor="text1"/>
          <w:sz w:val="24"/>
          <w:szCs w:val="24"/>
        </w:rPr>
        <w:t xml:space="preserve"> Министерства образования и науки Российской Федерации от 07 апреля 2014 № 276</w:t>
      </w:r>
    </w:p>
  </w:footnote>
  <w:footnote w:id="12">
    <w:p w:rsidR="008B3954" w:rsidRDefault="008B3954" w:rsidP="009D0C30">
      <w:pPr>
        <w:pStyle w:val="a4"/>
      </w:pPr>
      <w:r>
        <w:rPr>
          <w:rStyle w:val="a6"/>
          <w:rFonts w:eastAsiaTheme="majorEastAsia"/>
        </w:rPr>
        <w:footnoteRef/>
      </w:r>
      <w:r>
        <w:t xml:space="preserve"> Ю.М. Забродин. Очерки теории психической регуляции деятельности. Магистр, М., 1997; Психология личности и управление человеческими ресурсами. Финстатинформ, М., 2000. </w:t>
      </w:r>
    </w:p>
  </w:footnote>
  <w:footnote w:id="13">
    <w:p w:rsidR="008B3954" w:rsidRDefault="008B3954" w:rsidP="009D0C30">
      <w:pPr>
        <w:pStyle w:val="a4"/>
      </w:pPr>
      <w:r>
        <w:rPr>
          <w:rStyle w:val="a6"/>
          <w:rFonts w:eastAsiaTheme="majorEastAsia"/>
        </w:rPr>
        <w:footnoteRef/>
      </w:r>
      <w:r>
        <w:t xml:space="preserve"> При этом перечень трудовых функций и действий для конкретной профессиональной роли может быть составлен и разных профессиональных стандартов (например, психолога-педагога и психолога социальной сферы).</w:t>
      </w:r>
    </w:p>
  </w:footnote>
  <w:footnote w:id="14">
    <w:p w:rsidR="008B3954" w:rsidRDefault="008B3954" w:rsidP="009D0C30">
      <w:pPr>
        <w:pStyle w:val="a4"/>
      </w:pPr>
      <w:r>
        <w:rPr>
          <w:rStyle w:val="a6"/>
          <w:rFonts w:eastAsiaTheme="majorEastAsia"/>
        </w:rPr>
        <w:footnoteRef/>
      </w:r>
      <w:r>
        <w:t xml:space="preserve"> Перечень должностей необходимо согласовать с номенклатурой должностей, действующей в данной отрасли.</w:t>
      </w:r>
    </w:p>
  </w:footnote>
  <w:footnote w:id="15">
    <w:p w:rsidR="008B3954" w:rsidRDefault="008B3954" w:rsidP="009D0C30">
      <w:pPr>
        <w:pStyle w:val="a4"/>
      </w:pPr>
      <w:r>
        <w:rPr>
          <w:rStyle w:val="a6"/>
        </w:rPr>
        <w:footnoteRef/>
      </w:r>
      <w:r>
        <w:t xml:space="preserve"> Приложение 1</w:t>
      </w:r>
    </w:p>
  </w:footnote>
  <w:footnote w:id="16">
    <w:p w:rsidR="008B3954" w:rsidRDefault="008B3954" w:rsidP="007F2886">
      <w:pPr>
        <w:pStyle w:val="a4"/>
      </w:pPr>
      <w:r>
        <w:rPr>
          <w:rStyle w:val="a6"/>
        </w:rPr>
        <w:footnoteRef/>
      </w:r>
      <w:r>
        <w:t xml:space="preserve">Источник: </w:t>
      </w:r>
      <w:hyperlink r:id="rId1" w:history="1">
        <w:r w:rsidRPr="00CC0AFF">
          <w:rPr>
            <w:rStyle w:val="a7"/>
          </w:rPr>
          <w:t>http://regulation.gov.ru/project/19395.html?point=view_project&amp;stage=2&amp;stage_id=18837</w:t>
        </w:r>
      </w:hyperlink>
    </w:p>
  </w:footnote>
  <w:footnote w:id="17">
    <w:p w:rsidR="008B3954" w:rsidRDefault="008B3954" w:rsidP="007F2886">
      <w:pPr>
        <w:pStyle w:val="a4"/>
      </w:pPr>
      <w:r>
        <w:rPr>
          <w:rStyle w:val="a6"/>
        </w:rPr>
        <w:footnoteRef/>
      </w:r>
      <w:r w:rsidRPr="00A57490">
        <w:rPr>
          <w:rFonts w:ascii="Times New Roman" w:hAnsi="Times New Roman"/>
        </w:rPr>
        <w:t>Совет по профессиональным квалификация представляет Координационному органу предложения о перечне наименований профессиональных квалификаций педагога, которые планируется подтверждать   центрами оценки квалификаций, и их описание</w:t>
      </w:r>
    </w:p>
  </w:footnote>
  <w:footnote w:id="18">
    <w:p w:rsidR="008B3954" w:rsidRDefault="008B3954" w:rsidP="007F2886">
      <w:pPr>
        <w:pStyle w:val="a4"/>
      </w:pPr>
      <w:r>
        <w:rPr>
          <w:rStyle w:val="a6"/>
        </w:rPr>
        <w:footnoteRef/>
      </w:r>
      <w:r>
        <w:t xml:space="preserve"> См. отдельный раздел данного пакета документов</w:t>
      </w:r>
    </w:p>
  </w:footnote>
  <w:footnote w:id="19">
    <w:p w:rsidR="008B3954" w:rsidRPr="003557DE" w:rsidRDefault="008B3954" w:rsidP="007F2886">
      <w:pPr>
        <w:pStyle w:val="a4"/>
      </w:pPr>
      <w:r w:rsidRPr="003557DE">
        <w:rPr>
          <w:rStyle w:val="a6"/>
        </w:rPr>
        <w:footnoteRef/>
      </w:r>
      <w:r w:rsidRPr="00B1650D">
        <w:t xml:space="preserve">Карта самооценки (самообследования) профессиональной деятельности педагога на установление дифференцированного уровня квалификации </w:t>
      </w:r>
      <w:r w:rsidRPr="003557DE">
        <w:t>представлена в методическом приложении к проекту документа.</w:t>
      </w:r>
    </w:p>
  </w:footnote>
  <w:footnote w:id="20">
    <w:p w:rsidR="008B3954" w:rsidRDefault="008B3954" w:rsidP="007F2886">
      <w:pPr>
        <w:pStyle w:val="a4"/>
      </w:pPr>
      <w:r>
        <w:rPr>
          <w:rStyle w:val="a6"/>
        </w:rPr>
        <w:footnoteRef/>
      </w:r>
      <w:r>
        <w:t xml:space="preserve"> См. соответствующий раздел пакета</w:t>
      </w:r>
    </w:p>
  </w:footnote>
  <w:footnote w:id="21">
    <w:p w:rsidR="008B3954" w:rsidRPr="00CE4990" w:rsidRDefault="008B3954" w:rsidP="009A6A92">
      <w:pPr>
        <w:spacing w:before="80" w:line="240" w:lineRule="auto"/>
        <w:contextualSpacing/>
        <w:jc w:val="both"/>
        <w:rPr>
          <w:rFonts w:ascii="Times New Roman" w:hAnsi="Times New Roman"/>
        </w:rPr>
      </w:pPr>
      <w:r w:rsidRPr="00CE4990">
        <w:rPr>
          <w:rStyle w:val="a6"/>
        </w:rPr>
        <w:footnoteRef/>
      </w:r>
      <w:r w:rsidRPr="00CE4990">
        <w:rPr>
          <w:rFonts w:ascii="Times New Roman" w:hAnsi="Times New Roman"/>
          <w:sz w:val="24"/>
        </w:rPr>
        <w:t>Предоставляется на выбор субъекта РФ два варианта оценки соответствия профессионального уровня и компетенций педагога требованиям профессионального стандарта:</w:t>
      </w:r>
    </w:p>
    <w:p w:rsidR="008B3954" w:rsidRPr="00CE4990" w:rsidRDefault="008B3954" w:rsidP="009A6A92">
      <w:pPr>
        <w:spacing w:before="80" w:line="240" w:lineRule="auto"/>
        <w:contextualSpacing/>
        <w:jc w:val="both"/>
        <w:rPr>
          <w:rFonts w:ascii="Times New Roman" w:hAnsi="Times New Roman"/>
          <w:sz w:val="24"/>
          <w:szCs w:val="24"/>
        </w:rPr>
      </w:pPr>
      <w:r w:rsidRPr="00CE4990">
        <w:rPr>
          <w:rFonts w:ascii="Times New Roman" w:hAnsi="Times New Roman"/>
          <w:sz w:val="24"/>
          <w:szCs w:val="24"/>
        </w:rPr>
        <w:t>- в очной форме на основании данных, полученных при посещении уроков, изучении документации, опросе учеников, специалистов и администрации образовательной организации;</w:t>
      </w:r>
    </w:p>
    <w:p w:rsidR="008B3954" w:rsidRPr="00CE4990" w:rsidRDefault="008B3954" w:rsidP="009A6A92">
      <w:pPr>
        <w:pStyle w:val="a4"/>
        <w:rPr>
          <w:sz w:val="24"/>
          <w:szCs w:val="24"/>
        </w:rPr>
      </w:pPr>
      <w:r w:rsidRPr="00CE4990">
        <w:rPr>
          <w:rFonts w:ascii="Times New Roman" w:hAnsi="Times New Roman"/>
          <w:sz w:val="24"/>
          <w:szCs w:val="24"/>
        </w:rPr>
        <w:t>- в заочной форме на основании предоставления пакета документов педагогического работника (на бумажном и/или электронном носителе), предоставленного по запросу центра оценки квалификаций, включающего, в том числе, видеозаписи уроков, внеклассных мероприятий</w:t>
      </w:r>
      <w:r>
        <w:rPr>
          <w:rFonts w:ascii="Times New Roman" w:hAnsi="Times New Roman"/>
          <w:sz w:val="24"/>
          <w:szCs w:val="24"/>
        </w:rPr>
        <w:t>.</w:t>
      </w:r>
    </w:p>
  </w:footnote>
  <w:footnote w:id="22">
    <w:p w:rsidR="008B3954" w:rsidRDefault="008B3954" w:rsidP="00C62D5E">
      <w:pPr>
        <w:pStyle w:val="a4"/>
        <w:jc w:val="both"/>
      </w:pPr>
      <w:r w:rsidRPr="0093624E">
        <w:rPr>
          <w:rStyle w:val="a6"/>
          <w:sz w:val="22"/>
          <w:szCs w:val="22"/>
        </w:rPr>
        <w:footnoteRef/>
      </w:r>
      <w:r w:rsidRPr="0001604E">
        <w:rPr>
          <w:rFonts w:ascii="Times New Roman" w:hAnsi="Times New Roman"/>
          <w:sz w:val="22"/>
          <w:szCs w:val="22"/>
        </w:rPr>
        <w:t>В соответствии с положениями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Минздравсоцразвития России от 26 августа 2010 г. № 761н на должность старшего воспитателя назначается лицо, имеющее высшее профессиональное образование по направлению подготовки «Образование и педагогика» и стаж работы в должности воспитателя не менее 2 лет.</w:t>
      </w:r>
    </w:p>
  </w:footnote>
  <w:footnote w:id="23">
    <w:p w:rsidR="008B3954" w:rsidRDefault="008B3954" w:rsidP="00C62D5E">
      <w:pPr>
        <w:pStyle w:val="a4"/>
        <w:jc w:val="both"/>
      </w:pPr>
      <w:r w:rsidRPr="0093624E">
        <w:rPr>
          <w:rStyle w:val="a6"/>
          <w:rFonts w:ascii="Times New Roman" w:hAnsi="Times New Roman"/>
          <w:b/>
          <w:sz w:val="22"/>
          <w:szCs w:val="22"/>
        </w:rPr>
        <w:t>**</w:t>
      </w:r>
      <w:r w:rsidRPr="00296511">
        <w:rPr>
          <w:rFonts w:ascii="Times New Roman" w:hAnsi="Times New Roman"/>
          <w:b/>
          <w:sz w:val="22"/>
          <w:szCs w:val="22"/>
        </w:rPr>
        <w:t>Лица, имевшие судимость</w:t>
      </w:r>
      <w:r w:rsidRPr="00296511">
        <w:rPr>
          <w:rFonts w:ascii="Times New Roman" w:hAnsi="Times New Roman"/>
          <w:sz w:val="22"/>
          <w:szCs w:val="22"/>
        </w:rPr>
        <w:t xml:space="preserve">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w:t>
      </w:r>
      <w:r w:rsidRPr="00296511">
        <w:rPr>
          <w:rFonts w:ascii="Times New Roman" w:hAnsi="Times New Roman"/>
          <w:b/>
          <w:sz w:val="22"/>
          <w:szCs w:val="22"/>
        </w:rPr>
        <w:t>могут быть допущены к педагогической деятельности при наличии</w:t>
      </w:r>
      <w:r w:rsidRPr="00296511">
        <w:rPr>
          <w:rFonts w:ascii="Times New Roman" w:hAnsi="Times New Roman"/>
          <w:sz w:val="22"/>
          <w:szCs w:val="22"/>
        </w:rPr>
        <w:t xml:space="preserve">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(абзац введен Федеральным законом от 31.12.2014 № 489-ФЗ; в ред. Федерального закона от 13.07.2015 № 237-ФЗ).</w:t>
      </w:r>
    </w:p>
  </w:footnote>
  <w:footnote w:id="24">
    <w:p w:rsidR="008B3954" w:rsidRDefault="008B3954" w:rsidP="008E61C8">
      <w:pPr>
        <w:pStyle w:val="a4"/>
      </w:pPr>
      <w:r w:rsidRPr="0093624E">
        <w:rPr>
          <w:rStyle w:val="a6"/>
          <w:rFonts w:ascii="Times New Roman" w:hAnsi="Times New Roman"/>
          <w:sz w:val="22"/>
          <w:szCs w:val="22"/>
        </w:rPr>
        <w:t>*</w:t>
      </w:r>
      <w:r w:rsidRPr="0093624E">
        <w:rPr>
          <w:rFonts w:ascii="Times New Roman" w:hAnsi="Times New Roman"/>
          <w:sz w:val="22"/>
          <w:szCs w:val="22"/>
        </w:rPr>
        <w:t>**</w:t>
      </w:r>
      <w:r>
        <w:rPr>
          <w:rFonts w:ascii="Times New Roman" w:hAnsi="Times New Roman"/>
          <w:sz w:val="22"/>
          <w:szCs w:val="22"/>
        </w:rPr>
        <w:t>См.: п</w:t>
      </w:r>
      <w:r w:rsidRPr="00C02774">
        <w:rPr>
          <w:rFonts w:ascii="Times New Roman" w:hAnsi="Times New Roman"/>
          <w:sz w:val="22"/>
          <w:szCs w:val="22"/>
        </w:rPr>
        <w:t>риказ Мин</w:t>
      </w:r>
      <w:r>
        <w:rPr>
          <w:rFonts w:ascii="Times New Roman" w:hAnsi="Times New Roman"/>
          <w:sz w:val="22"/>
          <w:szCs w:val="22"/>
        </w:rPr>
        <w:t>труда</w:t>
      </w:r>
      <w:r w:rsidRPr="00C02774">
        <w:rPr>
          <w:rFonts w:ascii="Times New Roman" w:hAnsi="Times New Roman"/>
          <w:sz w:val="22"/>
          <w:szCs w:val="22"/>
        </w:rPr>
        <w:t xml:space="preserve"> России от 18.10.2013 № </w:t>
      </w:r>
      <w:r>
        <w:rPr>
          <w:rFonts w:ascii="Times New Roman" w:hAnsi="Times New Roman"/>
          <w:sz w:val="22"/>
          <w:szCs w:val="22"/>
        </w:rPr>
        <w:t>544</w:t>
      </w:r>
      <w:r w:rsidRPr="00C02774">
        <w:rPr>
          <w:rFonts w:ascii="Times New Roman" w:hAnsi="Times New Roman"/>
          <w:sz w:val="22"/>
          <w:szCs w:val="22"/>
        </w:rPr>
        <w:t>н</w:t>
      </w:r>
    </w:p>
  </w:footnote>
  <w:footnote w:id="25">
    <w:p w:rsidR="008B3954" w:rsidRDefault="008B3954" w:rsidP="008E61C8">
      <w:pPr>
        <w:pStyle w:val="a4"/>
      </w:pPr>
    </w:p>
  </w:footnote>
  <w:footnote w:id="26">
    <w:p w:rsidR="008B3954" w:rsidRDefault="008B3954" w:rsidP="008E61C8">
      <w:pPr>
        <w:pStyle w:val="a4"/>
      </w:pPr>
      <w:r>
        <w:rPr>
          <w:rFonts w:ascii="Times New Roman" w:hAnsi="Times New Roman"/>
          <w:sz w:val="22"/>
          <w:szCs w:val="22"/>
        </w:rPr>
        <w:t>*</w:t>
      </w:r>
      <w:r w:rsidRPr="0093624E">
        <w:rPr>
          <w:rStyle w:val="a6"/>
          <w:rFonts w:ascii="Times New Roman" w:hAnsi="Times New Roman"/>
          <w:sz w:val="22"/>
          <w:szCs w:val="22"/>
        </w:rPr>
        <w:t>*</w:t>
      </w:r>
      <w:r w:rsidRPr="0093624E">
        <w:rPr>
          <w:rFonts w:ascii="Times New Roman" w:hAnsi="Times New Roman"/>
          <w:sz w:val="22"/>
          <w:szCs w:val="22"/>
        </w:rPr>
        <w:t>*</w:t>
      </w:r>
      <w:r>
        <w:rPr>
          <w:rFonts w:ascii="Times New Roman" w:hAnsi="Times New Roman"/>
          <w:sz w:val="22"/>
          <w:szCs w:val="22"/>
        </w:rPr>
        <w:t>См.: п</w:t>
      </w:r>
      <w:r w:rsidRPr="00C02774">
        <w:rPr>
          <w:rFonts w:ascii="Times New Roman" w:hAnsi="Times New Roman"/>
          <w:sz w:val="22"/>
          <w:szCs w:val="22"/>
        </w:rPr>
        <w:t>риказ Мин</w:t>
      </w:r>
      <w:r>
        <w:rPr>
          <w:rFonts w:ascii="Times New Roman" w:hAnsi="Times New Roman"/>
          <w:sz w:val="22"/>
          <w:szCs w:val="22"/>
        </w:rPr>
        <w:t>труда</w:t>
      </w:r>
      <w:r w:rsidRPr="00C02774">
        <w:rPr>
          <w:rFonts w:ascii="Times New Roman" w:hAnsi="Times New Roman"/>
          <w:sz w:val="22"/>
          <w:szCs w:val="22"/>
        </w:rPr>
        <w:t xml:space="preserve"> России от 18.10.2013 № </w:t>
      </w:r>
      <w:r>
        <w:rPr>
          <w:rFonts w:ascii="Times New Roman" w:hAnsi="Times New Roman"/>
          <w:sz w:val="22"/>
          <w:szCs w:val="22"/>
        </w:rPr>
        <w:t>544</w:t>
      </w:r>
      <w:r w:rsidRPr="00C02774">
        <w:rPr>
          <w:rFonts w:ascii="Times New Roman" w:hAnsi="Times New Roman"/>
          <w:sz w:val="22"/>
          <w:szCs w:val="22"/>
        </w:rPr>
        <w:t>н</w:t>
      </w:r>
    </w:p>
  </w:footnote>
  <w:footnote w:id="27">
    <w:p w:rsidR="008B3954" w:rsidRDefault="008B3954" w:rsidP="008E61C8">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2384"/>
    <w:multiLevelType w:val="multilevel"/>
    <w:tmpl w:val="5FB2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C576A7"/>
    <w:multiLevelType w:val="multilevel"/>
    <w:tmpl w:val="4FB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977105"/>
    <w:multiLevelType w:val="hybridMultilevel"/>
    <w:tmpl w:val="9DA2EE32"/>
    <w:lvl w:ilvl="0" w:tplc="D0E2103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D082473"/>
    <w:multiLevelType w:val="hybridMultilevel"/>
    <w:tmpl w:val="18605E0E"/>
    <w:lvl w:ilvl="0" w:tplc="BD922CF4">
      <w:start w:val="1"/>
      <w:numFmt w:val="bullet"/>
      <w:lvlText w:val="•"/>
      <w:lvlJc w:val="left"/>
      <w:pPr>
        <w:tabs>
          <w:tab w:val="num" w:pos="720"/>
        </w:tabs>
        <w:ind w:left="720" w:hanging="360"/>
      </w:pPr>
      <w:rPr>
        <w:rFonts w:ascii="Times New Roman" w:hAnsi="Times New Roman" w:hint="default"/>
      </w:rPr>
    </w:lvl>
    <w:lvl w:ilvl="1" w:tplc="D194A680" w:tentative="1">
      <w:start w:val="1"/>
      <w:numFmt w:val="bullet"/>
      <w:lvlText w:val="•"/>
      <w:lvlJc w:val="left"/>
      <w:pPr>
        <w:tabs>
          <w:tab w:val="num" w:pos="1440"/>
        </w:tabs>
        <w:ind w:left="1440" w:hanging="360"/>
      </w:pPr>
      <w:rPr>
        <w:rFonts w:ascii="Times New Roman" w:hAnsi="Times New Roman" w:hint="default"/>
      </w:rPr>
    </w:lvl>
    <w:lvl w:ilvl="2" w:tplc="0A8CE61E" w:tentative="1">
      <w:start w:val="1"/>
      <w:numFmt w:val="bullet"/>
      <w:lvlText w:val="•"/>
      <w:lvlJc w:val="left"/>
      <w:pPr>
        <w:tabs>
          <w:tab w:val="num" w:pos="2160"/>
        </w:tabs>
        <w:ind w:left="2160" w:hanging="360"/>
      </w:pPr>
      <w:rPr>
        <w:rFonts w:ascii="Times New Roman" w:hAnsi="Times New Roman" w:hint="default"/>
      </w:rPr>
    </w:lvl>
    <w:lvl w:ilvl="3" w:tplc="B8307FAE" w:tentative="1">
      <w:start w:val="1"/>
      <w:numFmt w:val="bullet"/>
      <w:lvlText w:val="•"/>
      <w:lvlJc w:val="left"/>
      <w:pPr>
        <w:tabs>
          <w:tab w:val="num" w:pos="2880"/>
        </w:tabs>
        <w:ind w:left="2880" w:hanging="360"/>
      </w:pPr>
      <w:rPr>
        <w:rFonts w:ascii="Times New Roman" w:hAnsi="Times New Roman" w:hint="default"/>
      </w:rPr>
    </w:lvl>
    <w:lvl w:ilvl="4" w:tplc="AEBAA784" w:tentative="1">
      <w:start w:val="1"/>
      <w:numFmt w:val="bullet"/>
      <w:lvlText w:val="•"/>
      <w:lvlJc w:val="left"/>
      <w:pPr>
        <w:tabs>
          <w:tab w:val="num" w:pos="3600"/>
        </w:tabs>
        <w:ind w:left="3600" w:hanging="360"/>
      </w:pPr>
      <w:rPr>
        <w:rFonts w:ascii="Times New Roman" w:hAnsi="Times New Roman" w:hint="default"/>
      </w:rPr>
    </w:lvl>
    <w:lvl w:ilvl="5" w:tplc="F4A86F8E" w:tentative="1">
      <w:start w:val="1"/>
      <w:numFmt w:val="bullet"/>
      <w:lvlText w:val="•"/>
      <w:lvlJc w:val="left"/>
      <w:pPr>
        <w:tabs>
          <w:tab w:val="num" w:pos="4320"/>
        </w:tabs>
        <w:ind w:left="4320" w:hanging="360"/>
      </w:pPr>
      <w:rPr>
        <w:rFonts w:ascii="Times New Roman" w:hAnsi="Times New Roman" w:hint="default"/>
      </w:rPr>
    </w:lvl>
    <w:lvl w:ilvl="6" w:tplc="0504DC96" w:tentative="1">
      <w:start w:val="1"/>
      <w:numFmt w:val="bullet"/>
      <w:lvlText w:val="•"/>
      <w:lvlJc w:val="left"/>
      <w:pPr>
        <w:tabs>
          <w:tab w:val="num" w:pos="5040"/>
        </w:tabs>
        <w:ind w:left="5040" w:hanging="360"/>
      </w:pPr>
      <w:rPr>
        <w:rFonts w:ascii="Times New Roman" w:hAnsi="Times New Roman" w:hint="default"/>
      </w:rPr>
    </w:lvl>
    <w:lvl w:ilvl="7" w:tplc="ECD087EE" w:tentative="1">
      <w:start w:val="1"/>
      <w:numFmt w:val="bullet"/>
      <w:lvlText w:val="•"/>
      <w:lvlJc w:val="left"/>
      <w:pPr>
        <w:tabs>
          <w:tab w:val="num" w:pos="5760"/>
        </w:tabs>
        <w:ind w:left="5760" w:hanging="360"/>
      </w:pPr>
      <w:rPr>
        <w:rFonts w:ascii="Times New Roman" w:hAnsi="Times New Roman" w:hint="default"/>
      </w:rPr>
    </w:lvl>
    <w:lvl w:ilvl="8" w:tplc="3B86D2CA" w:tentative="1">
      <w:start w:val="1"/>
      <w:numFmt w:val="bullet"/>
      <w:lvlText w:val="•"/>
      <w:lvlJc w:val="left"/>
      <w:pPr>
        <w:tabs>
          <w:tab w:val="num" w:pos="6480"/>
        </w:tabs>
        <w:ind w:left="6480" w:hanging="360"/>
      </w:pPr>
      <w:rPr>
        <w:rFonts w:ascii="Times New Roman" w:hAnsi="Times New Roman" w:hint="default"/>
      </w:rPr>
    </w:lvl>
  </w:abstractNum>
  <w:abstractNum w:abstractNumId="4">
    <w:nsid w:val="3E8B137B"/>
    <w:multiLevelType w:val="hybridMultilevel"/>
    <w:tmpl w:val="8DF0C52E"/>
    <w:lvl w:ilvl="0" w:tplc="4F5ABEB2">
      <w:start w:val="1"/>
      <w:numFmt w:val="decimal"/>
      <w:lvlText w:val="%1)"/>
      <w:lvlJc w:val="left"/>
      <w:pPr>
        <w:ind w:left="1429" w:hanging="360"/>
      </w:pPr>
      <w:rPr>
        <w:rFonts w:cs="Times New Roman"/>
        <w:b w:val="0"/>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4F77510D"/>
    <w:multiLevelType w:val="hybridMultilevel"/>
    <w:tmpl w:val="4A8C6678"/>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8BE4434"/>
    <w:multiLevelType w:val="hybridMultilevel"/>
    <w:tmpl w:val="A86E26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C730436"/>
    <w:multiLevelType w:val="hybridMultilevel"/>
    <w:tmpl w:val="1FB4B636"/>
    <w:lvl w:ilvl="0" w:tplc="8E14101A">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8">
    <w:nsid w:val="5D9A1971"/>
    <w:multiLevelType w:val="hybridMultilevel"/>
    <w:tmpl w:val="7396C94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5EF80A10"/>
    <w:multiLevelType w:val="multilevel"/>
    <w:tmpl w:val="77A4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CA1941"/>
    <w:multiLevelType w:val="multilevel"/>
    <w:tmpl w:val="0F90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192C81"/>
    <w:multiLevelType w:val="hybridMultilevel"/>
    <w:tmpl w:val="0D1686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C472211"/>
    <w:multiLevelType w:val="multilevel"/>
    <w:tmpl w:val="2D78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1A2A37"/>
    <w:multiLevelType w:val="multilevel"/>
    <w:tmpl w:val="52D8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717D04"/>
    <w:multiLevelType w:val="hybridMultilevel"/>
    <w:tmpl w:val="CF928B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46F1026"/>
    <w:multiLevelType w:val="hybridMultilevel"/>
    <w:tmpl w:val="47F859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5766E9E"/>
    <w:multiLevelType w:val="multilevel"/>
    <w:tmpl w:val="EE7A5D40"/>
    <w:lvl w:ilvl="0">
      <w:start w:val="1"/>
      <w:numFmt w:val="decimal"/>
      <w:pStyle w:val="m1"/>
      <w:lvlText w:val="%1."/>
      <w:lvlJc w:val="left"/>
      <w:pPr>
        <w:tabs>
          <w:tab w:val="num" w:pos="360"/>
        </w:tabs>
        <w:ind w:left="0" w:firstLine="0"/>
      </w:pPr>
      <w:rPr>
        <w:rFonts w:ascii="Times New Roman" w:hAnsi="Times New Roman" w:hint="default"/>
        <w:b/>
        <w:i w:val="0"/>
        <w:caps/>
        <w:strike w:val="0"/>
        <w:dstrike w:val="0"/>
        <w:vanish w:val="0"/>
        <w:color w:val="000000"/>
        <w:sz w:val="24"/>
        <w:vertAlign w:val="baseline"/>
      </w:rPr>
    </w:lvl>
    <w:lvl w:ilvl="1">
      <w:start w:val="1"/>
      <w:numFmt w:val="decimal"/>
      <w:pStyle w:val="m2"/>
      <w:lvlText w:val="%1.%2."/>
      <w:lvlJc w:val="left"/>
      <w:pPr>
        <w:tabs>
          <w:tab w:val="num" w:pos="2992"/>
        </w:tabs>
        <w:ind w:left="2632" w:firstLine="0"/>
      </w:pPr>
      <w:rPr>
        <w:rFonts w:ascii="Times New Roman" w:hAnsi="Times New Roman" w:hint="default"/>
        <w:b/>
        <w:i w:val="0"/>
        <w:caps w:val="0"/>
        <w:strike w:val="0"/>
        <w:dstrike w:val="0"/>
        <w:vanish w:val="0"/>
        <w:color w:val="000000"/>
        <w:sz w:val="24"/>
        <w:vertAlign w:val="baseline"/>
      </w:rPr>
    </w:lvl>
    <w:lvl w:ilvl="2">
      <w:start w:val="1"/>
      <w:numFmt w:val="decimal"/>
      <w:pStyle w:val="m3"/>
      <w:lvlText w:val="%1.%2.%3."/>
      <w:lvlJc w:val="left"/>
      <w:pPr>
        <w:tabs>
          <w:tab w:val="num" w:pos="4248"/>
        </w:tabs>
        <w:ind w:left="3528" w:firstLine="0"/>
      </w:pPr>
      <w:rPr>
        <w:rFonts w:ascii="Times New Roman" w:hAnsi="Times New Roman" w:hint="default"/>
        <w:b/>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E93171F"/>
    <w:multiLevelType w:val="hybridMultilevel"/>
    <w:tmpl w:val="210AE81C"/>
    <w:lvl w:ilvl="0" w:tplc="7BFC0A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8"/>
  </w:num>
  <w:num w:numId="3">
    <w:abstractNumId w:val="5"/>
  </w:num>
  <w:num w:numId="4">
    <w:abstractNumId w:val="4"/>
  </w:num>
  <w:num w:numId="5">
    <w:abstractNumId w:val="15"/>
  </w:num>
  <w:num w:numId="6">
    <w:abstractNumId w:val="14"/>
  </w:num>
  <w:num w:numId="7">
    <w:abstractNumId w:val="6"/>
  </w:num>
  <w:num w:numId="8">
    <w:abstractNumId w:val="11"/>
  </w:num>
  <w:num w:numId="9">
    <w:abstractNumId w:val="3"/>
  </w:num>
  <w:num w:numId="10">
    <w:abstractNumId w:val="2"/>
  </w:num>
  <w:num w:numId="11">
    <w:abstractNumId w:val="17"/>
  </w:num>
  <w:num w:numId="12">
    <w:abstractNumId w:val="12"/>
  </w:num>
  <w:num w:numId="13">
    <w:abstractNumId w:val="10"/>
  </w:num>
  <w:num w:numId="14">
    <w:abstractNumId w:val="1"/>
  </w:num>
  <w:num w:numId="15">
    <w:abstractNumId w:val="9"/>
  </w:num>
  <w:num w:numId="16">
    <w:abstractNumId w:val="0"/>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0F"/>
    <w:rsid w:val="00011520"/>
    <w:rsid w:val="0004432C"/>
    <w:rsid w:val="00053BA4"/>
    <w:rsid w:val="00060536"/>
    <w:rsid w:val="00082618"/>
    <w:rsid w:val="00096602"/>
    <w:rsid w:val="000A77B3"/>
    <w:rsid w:val="000D13B1"/>
    <w:rsid w:val="001056D6"/>
    <w:rsid w:val="00106950"/>
    <w:rsid w:val="00124D6F"/>
    <w:rsid w:val="00130FDF"/>
    <w:rsid w:val="0013430F"/>
    <w:rsid w:val="001407FE"/>
    <w:rsid w:val="001A160A"/>
    <w:rsid w:val="001E241F"/>
    <w:rsid w:val="001F19A6"/>
    <w:rsid w:val="001F2ECE"/>
    <w:rsid w:val="001F36A8"/>
    <w:rsid w:val="00222E83"/>
    <w:rsid w:val="00226DB3"/>
    <w:rsid w:val="0025468E"/>
    <w:rsid w:val="002615C6"/>
    <w:rsid w:val="0027454A"/>
    <w:rsid w:val="00302528"/>
    <w:rsid w:val="00304218"/>
    <w:rsid w:val="00306014"/>
    <w:rsid w:val="00320A25"/>
    <w:rsid w:val="00325D8D"/>
    <w:rsid w:val="00326F2A"/>
    <w:rsid w:val="00333860"/>
    <w:rsid w:val="00364AB3"/>
    <w:rsid w:val="0038530F"/>
    <w:rsid w:val="003A6405"/>
    <w:rsid w:val="003B57EC"/>
    <w:rsid w:val="003C4837"/>
    <w:rsid w:val="004525A4"/>
    <w:rsid w:val="004F67FF"/>
    <w:rsid w:val="00524573"/>
    <w:rsid w:val="00535603"/>
    <w:rsid w:val="00546236"/>
    <w:rsid w:val="00550539"/>
    <w:rsid w:val="005769FE"/>
    <w:rsid w:val="005B39C0"/>
    <w:rsid w:val="005C5A35"/>
    <w:rsid w:val="005D58BD"/>
    <w:rsid w:val="005F4A7D"/>
    <w:rsid w:val="00634C05"/>
    <w:rsid w:val="006453C5"/>
    <w:rsid w:val="00646302"/>
    <w:rsid w:val="00650663"/>
    <w:rsid w:val="00675240"/>
    <w:rsid w:val="00692B0A"/>
    <w:rsid w:val="0069491E"/>
    <w:rsid w:val="006F72D6"/>
    <w:rsid w:val="0072728C"/>
    <w:rsid w:val="00727A45"/>
    <w:rsid w:val="0076085E"/>
    <w:rsid w:val="00770409"/>
    <w:rsid w:val="00772C02"/>
    <w:rsid w:val="007A4966"/>
    <w:rsid w:val="007A74E8"/>
    <w:rsid w:val="007B4E79"/>
    <w:rsid w:val="007F2886"/>
    <w:rsid w:val="008017FF"/>
    <w:rsid w:val="00813594"/>
    <w:rsid w:val="008256EC"/>
    <w:rsid w:val="00825D7D"/>
    <w:rsid w:val="008547BF"/>
    <w:rsid w:val="008B3954"/>
    <w:rsid w:val="008C4DEE"/>
    <w:rsid w:val="008E61C8"/>
    <w:rsid w:val="008F4175"/>
    <w:rsid w:val="00903090"/>
    <w:rsid w:val="00915942"/>
    <w:rsid w:val="0093255C"/>
    <w:rsid w:val="00936D07"/>
    <w:rsid w:val="009405CD"/>
    <w:rsid w:val="00960951"/>
    <w:rsid w:val="00974255"/>
    <w:rsid w:val="00976379"/>
    <w:rsid w:val="009A6A92"/>
    <w:rsid w:val="009D0C30"/>
    <w:rsid w:val="00A02601"/>
    <w:rsid w:val="00A2184D"/>
    <w:rsid w:val="00A220DC"/>
    <w:rsid w:val="00A44639"/>
    <w:rsid w:val="00A72572"/>
    <w:rsid w:val="00A93EAB"/>
    <w:rsid w:val="00AB10DA"/>
    <w:rsid w:val="00AF3007"/>
    <w:rsid w:val="00AF430A"/>
    <w:rsid w:val="00AF4F9A"/>
    <w:rsid w:val="00B80DA6"/>
    <w:rsid w:val="00BD256B"/>
    <w:rsid w:val="00BF6608"/>
    <w:rsid w:val="00C11E26"/>
    <w:rsid w:val="00C25049"/>
    <w:rsid w:val="00C62D5E"/>
    <w:rsid w:val="00C828A9"/>
    <w:rsid w:val="00C87AD1"/>
    <w:rsid w:val="00D30449"/>
    <w:rsid w:val="00D37E0A"/>
    <w:rsid w:val="00D870DC"/>
    <w:rsid w:val="00DA003A"/>
    <w:rsid w:val="00DC4C5D"/>
    <w:rsid w:val="00DF710B"/>
    <w:rsid w:val="00E238AA"/>
    <w:rsid w:val="00E31D7D"/>
    <w:rsid w:val="00E435B7"/>
    <w:rsid w:val="00E55B24"/>
    <w:rsid w:val="00E7308C"/>
    <w:rsid w:val="00E86E8D"/>
    <w:rsid w:val="00EB04F5"/>
    <w:rsid w:val="00EB79D0"/>
    <w:rsid w:val="00EE236F"/>
    <w:rsid w:val="00F4579B"/>
    <w:rsid w:val="00F54C11"/>
    <w:rsid w:val="00F73E09"/>
    <w:rsid w:val="00F76CA2"/>
    <w:rsid w:val="00FC22A5"/>
    <w:rsid w:val="00FC70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50"/>
    <w:rPr>
      <w:rFonts w:ascii="Calibri" w:eastAsia="Calibri" w:hAnsi="Calibri" w:cs="Times New Roman"/>
    </w:rPr>
  </w:style>
  <w:style w:type="paragraph" w:styleId="1">
    <w:name w:val="heading 1"/>
    <w:basedOn w:val="a"/>
    <w:next w:val="a"/>
    <w:link w:val="10"/>
    <w:uiPriority w:val="9"/>
    <w:qFormat/>
    <w:rsid w:val="00F73E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73E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E61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6950"/>
    <w:pPr>
      <w:spacing w:after="0" w:line="240" w:lineRule="auto"/>
      <w:jc w:val="both"/>
    </w:pPr>
    <w:rPr>
      <w:rFonts w:ascii="Times New Roman" w:eastAsia="Calibri" w:hAnsi="Times New Roman" w:cs="Times New Roman"/>
      <w:sz w:val="28"/>
    </w:rPr>
  </w:style>
  <w:style w:type="paragraph" w:styleId="a4">
    <w:name w:val="footnote text"/>
    <w:basedOn w:val="a"/>
    <w:link w:val="a5"/>
    <w:uiPriority w:val="99"/>
    <w:unhideWhenUsed/>
    <w:rsid w:val="00106950"/>
    <w:pPr>
      <w:spacing w:after="0" w:line="240" w:lineRule="auto"/>
    </w:pPr>
    <w:rPr>
      <w:sz w:val="20"/>
      <w:szCs w:val="20"/>
    </w:rPr>
  </w:style>
  <w:style w:type="character" w:customStyle="1" w:styleId="a5">
    <w:name w:val="Текст сноски Знак"/>
    <w:basedOn w:val="a0"/>
    <w:link w:val="a4"/>
    <w:uiPriority w:val="99"/>
    <w:rsid w:val="00106950"/>
    <w:rPr>
      <w:rFonts w:ascii="Calibri" w:eastAsia="Calibri" w:hAnsi="Calibri" w:cs="Times New Roman"/>
      <w:sz w:val="20"/>
      <w:szCs w:val="20"/>
    </w:rPr>
  </w:style>
  <w:style w:type="character" w:styleId="a6">
    <w:name w:val="footnote reference"/>
    <w:uiPriority w:val="99"/>
    <w:unhideWhenUsed/>
    <w:rsid w:val="00106950"/>
    <w:rPr>
      <w:vertAlign w:val="superscript"/>
    </w:rPr>
  </w:style>
  <w:style w:type="paragraph" w:styleId="21">
    <w:name w:val="toc 2"/>
    <w:basedOn w:val="a"/>
    <w:next w:val="a"/>
    <w:autoRedefine/>
    <w:uiPriority w:val="39"/>
    <w:unhideWhenUsed/>
    <w:rsid w:val="00106950"/>
    <w:pPr>
      <w:spacing w:after="100"/>
      <w:ind w:left="220"/>
    </w:pPr>
  </w:style>
  <w:style w:type="character" w:styleId="a7">
    <w:name w:val="Hyperlink"/>
    <w:uiPriority w:val="99"/>
    <w:unhideWhenUsed/>
    <w:rsid w:val="00106950"/>
    <w:rPr>
      <w:color w:val="0563C1"/>
      <w:u w:val="single"/>
    </w:rPr>
  </w:style>
  <w:style w:type="paragraph" w:styleId="a8">
    <w:name w:val="footer"/>
    <w:basedOn w:val="a"/>
    <w:link w:val="a9"/>
    <w:uiPriority w:val="99"/>
    <w:unhideWhenUsed/>
    <w:rsid w:val="0010695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06950"/>
    <w:rPr>
      <w:rFonts w:ascii="Calibri" w:eastAsia="Calibri" w:hAnsi="Calibri" w:cs="Times New Roman"/>
    </w:rPr>
  </w:style>
  <w:style w:type="character" w:customStyle="1" w:styleId="20">
    <w:name w:val="Заголовок 2 Знак"/>
    <w:basedOn w:val="a0"/>
    <w:link w:val="2"/>
    <w:uiPriority w:val="9"/>
    <w:rsid w:val="00F73E0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F73E09"/>
    <w:rPr>
      <w:rFonts w:asciiTheme="majorHAnsi" w:eastAsiaTheme="majorEastAsia" w:hAnsiTheme="majorHAnsi" w:cstheme="majorBidi"/>
      <w:color w:val="2E74B5" w:themeColor="accent1" w:themeShade="BF"/>
      <w:sz w:val="32"/>
      <w:szCs w:val="32"/>
    </w:rPr>
  </w:style>
  <w:style w:type="paragraph" w:styleId="aa">
    <w:name w:val="TOC Heading"/>
    <w:basedOn w:val="1"/>
    <w:next w:val="a"/>
    <w:uiPriority w:val="39"/>
    <w:unhideWhenUsed/>
    <w:qFormat/>
    <w:rsid w:val="00F73E09"/>
    <w:pPr>
      <w:outlineLvl w:val="9"/>
    </w:pPr>
    <w:rPr>
      <w:lang w:eastAsia="ru-RU"/>
    </w:rPr>
  </w:style>
  <w:style w:type="paragraph" w:styleId="11">
    <w:name w:val="toc 1"/>
    <w:basedOn w:val="a"/>
    <w:next w:val="a"/>
    <w:autoRedefine/>
    <w:uiPriority w:val="39"/>
    <w:unhideWhenUsed/>
    <w:rsid w:val="00F73E09"/>
    <w:pPr>
      <w:spacing w:after="100"/>
    </w:pPr>
  </w:style>
  <w:style w:type="paragraph" w:styleId="ab">
    <w:name w:val="List Paragraph"/>
    <w:basedOn w:val="a"/>
    <w:uiPriority w:val="34"/>
    <w:qFormat/>
    <w:rsid w:val="003C4837"/>
    <w:pPr>
      <w:spacing w:after="0" w:line="360" w:lineRule="auto"/>
      <w:ind w:left="720" w:firstLine="567"/>
      <w:contextualSpacing/>
      <w:jc w:val="both"/>
    </w:pPr>
    <w:rPr>
      <w:rFonts w:ascii="Times New Roman" w:eastAsia="Times New Roman" w:hAnsi="Times New Roman"/>
      <w:sz w:val="24"/>
      <w:szCs w:val="24"/>
      <w:lang w:eastAsia="ru-RU"/>
    </w:rPr>
  </w:style>
  <w:style w:type="paragraph" w:styleId="ac">
    <w:name w:val="Normal (Web)"/>
    <w:basedOn w:val="a"/>
    <w:uiPriority w:val="99"/>
    <w:unhideWhenUsed/>
    <w:rsid w:val="003C4837"/>
    <w:pPr>
      <w:spacing w:before="100" w:beforeAutospacing="1" w:after="100" w:afterAutospacing="1" w:line="240" w:lineRule="auto"/>
    </w:pPr>
    <w:rPr>
      <w:rFonts w:ascii="Times New Roman" w:eastAsia="Times New Roman" w:hAnsi="Times New Roman"/>
      <w:sz w:val="24"/>
      <w:szCs w:val="24"/>
      <w:lang w:eastAsia="ru-RU"/>
    </w:rPr>
  </w:style>
  <w:style w:type="paragraph" w:styleId="22">
    <w:name w:val="Body Text 2"/>
    <w:basedOn w:val="a"/>
    <w:link w:val="23"/>
    <w:rsid w:val="009D0C30"/>
    <w:pPr>
      <w:spacing w:after="0" w:line="240" w:lineRule="auto"/>
      <w:jc w:val="both"/>
    </w:pPr>
    <w:rPr>
      <w:rFonts w:ascii="Times New Roman" w:eastAsia="Times New Roman" w:hAnsi="Times New Roman"/>
      <w:sz w:val="24"/>
      <w:szCs w:val="20"/>
      <w:lang w:eastAsia="ru-RU"/>
    </w:rPr>
  </w:style>
  <w:style w:type="character" w:customStyle="1" w:styleId="23">
    <w:name w:val="Основной текст 2 Знак"/>
    <w:basedOn w:val="a0"/>
    <w:link w:val="22"/>
    <w:rsid w:val="009D0C30"/>
    <w:rPr>
      <w:rFonts w:ascii="Times New Roman" w:eastAsia="Times New Roman" w:hAnsi="Times New Roman" w:cs="Times New Roman"/>
      <w:sz w:val="24"/>
      <w:szCs w:val="20"/>
      <w:lang w:eastAsia="ru-RU"/>
    </w:rPr>
  </w:style>
  <w:style w:type="paragraph" w:customStyle="1" w:styleId="m">
    <w:name w:val="m_ПростойТекст"/>
    <w:basedOn w:val="a"/>
    <w:rsid w:val="009D0C30"/>
    <w:pPr>
      <w:spacing w:after="0" w:line="240" w:lineRule="auto"/>
      <w:jc w:val="both"/>
    </w:pPr>
    <w:rPr>
      <w:rFonts w:ascii="Times New Roman" w:eastAsia="Times New Roman" w:hAnsi="Times New Roman"/>
      <w:sz w:val="24"/>
      <w:szCs w:val="24"/>
      <w:lang w:eastAsia="ru-RU"/>
    </w:rPr>
  </w:style>
  <w:style w:type="paragraph" w:customStyle="1" w:styleId="m1">
    <w:name w:val="m_1_Пункт"/>
    <w:basedOn w:val="m"/>
    <w:next w:val="m"/>
    <w:rsid w:val="009D0C30"/>
    <w:pPr>
      <w:keepNext/>
      <w:numPr>
        <w:numId w:val="1"/>
      </w:numPr>
    </w:pPr>
    <w:rPr>
      <w:b/>
      <w:caps/>
    </w:rPr>
  </w:style>
  <w:style w:type="paragraph" w:customStyle="1" w:styleId="m2">
    <w:name w:val="m_2_Пункт"/>
    <w:basedOn w:val="m"/>
    <w:next w:val="m"/>
    <w:rsid w:val="009D0C30"/>
    <w:pPr>
      <w:keepNext/>
      <w:numPr>
        <w:ilvl w:val="1"/>
        <w:numId w:val="1"/>
      </w:numPr>
      <w:tabs>
        <w:tab w:val="left" w:pos="510"/>
      </w:tabs>
    </w:pPr>
    <w:rPr>
      <w:b/>
    </w:rPr>
  </w:style>
  <w:style w:type="paragraph" w:customStyle="1" w:styleId="m3">
    <w:name w:val="m_3_Пункт"/>
    <w:basedOn w:val="m"/>
    <w:next w:val="m"/>
    <w:rsid w:val="009D0C30"/>
    <w:pPr>
      <w:numPr>
        <w:ilvl w:val="2"/>
        <w:numId w:val="1"/>
      </w:numPr>
    </w:pPr>
    <w:rPr>
      <w:b/>
      <w:lang w:val="en-US"/>
    </w:rPr>
  </w:style>
  <w:style w:type="character" w:customStyle="1" w:styleId="30">
    <w:name w:val="Заголовок 3 Знак"/>
    <w:basedOn w:val="a0"/>
    <w:link w:val="3"/>
    <w:uiPriority w:val="9"/>
    <w:rsid w:val="008E61C8"/>
    <w:rPr>
      <w:rFonts w:asciiTheme="majorHAnsi" w:eastAsiaTheme="majorEastAsia" w:hAnsiTheme="majorHAnsi" w:cstheme="majorBidi"/>
      <w:color w:val="1F4D78" w:themeColor="accent1" w:themeShade="7F"/>
      <w:sz w:val="24"/>
      <w:szCs w:val="24"/>
    </w:rPr>
  </w:style>
  <w:style w:type="table" w:styleId="ad">
    <w:name w:val="Table Grid"/>
    <w:basedOn w:val="a1"/>
    <w:uiPriority w:val="59"/>
    <w:rsid w:val="008E6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8E61C8"/>
    <w:pPr>
      <w:spacing w:after="200" w:line="276" w:lineRule="auto"/>
      <w:ind w:left="720"/>
      <w:contextualSpacing/>
    </w:pPr>
    <w:rPr>
      <w:rFonts w:eastAsia="Times New Roman"/>
    </w:rPr>
  </w:style>
  <w:style w:type="paragraph" w:styleId="ae">
    <w:name w:val="Plain Text"/>
    <w:basedOn w:val="a"/>
    <w:link w:val="af"/>
    <w:rsid w:val="008E61C8"/>
    <w:pPr>
      <w:spacing w:after="0" w:line="240" w:lineRule="auto"/>
    </w:pPr>
    <w:rPr>
      <w:rFonts w:ascii="Courier New" w:eastAsia="Times New Roman" w:hAnsi="Courier New"/>
      <w:sz w:val="20"/>
      <w:szCs w:val="20"/>
    </w:rPr>
  </w:style>
  <w:style w:type="character" w:customStyle="1" w:styleId="af">
    <w:name w:val="Текст Знак"/>
    <w:basedOn w:val="a0"/>
    <w:link w:val="ae"/>
    <w:rsid w:val="008E61C8"/>
    <w:rPr>
      <w:rFonts w:ascii="Courier New" w:eastAsia="Times New Roman" w:hAnsi="Courier New" w:cs="Times New Roman"/>
      <w:sz w:val="20"/>
      <w:szCs w:val="20"/>
    </w:rPr>
  </w:style>
  <w:style w:type="paragraph" w:styleId="af0">
    <w:name w:val="header"/>
    <w:basedOn w:val="a"/>
    <w:link w:val="af1"/>
    <w:uiPriority w:val="99"/>
    <w:unhideWhenUsed/>
    <w:rsid w:val="008E61C8"/>
    <w:pPr>
      <w:tabs>
        <w:tab w:val="center" w:pos="4677"/>
        <w:tab w:val="right" w:pos="9355"/>
      </w:tabs>
      <w:spacing w:after="0" w:line="240" w:lineRule="auto"/>
    </w:pPr>
    <w:rPr>
      <w:rFonts w:asciiTheme="minorHAnsi" w:eastAsiaTheme="minorHAnsi" w:hAnsiTheme="minorHAnsi" w:cstheme="minorBidi"/>
    </w:rPr>
  </w:style>
  <w:style w:type="character" w:customStyle="1" w:styleId="af1">
    <w:name w:val="Верхний колонтитул Знак"/>
    <w:basedOn w:val="a0"/>
    <w:link w:val="af0"/>
    <w:uiPriority w:val="99"/>
    <w:rsid w:val="008E61C8"/>
  </w:style>
  <w:style w:type="paragraph" w:customStyle="1" w:styleId="ConsPlusCell">
    <w:name w:val="ConsPlusCell"/>
    <w:rsid w:val="008E61C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8E61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2">
    <w:name w:val="Цветовое выделение"/>
    <w:uiPriority w:val="99"/>
    <w:rsid w:val="008E61C8"/>
    <w:rPr>
      <w:b/>
      <w:color w:val="26282F"/>
    </w:rPr>
  </w:style>
  <w:style w:type="character" w:customStyle="1" w:styleId="af3">
    <w:name w:val="Гипертекстовая ссылка"/>
    <w:basedOn w:val="af2"/>
    <w:uiPriority w:val="99"/>
    <w:rsid w:val="008E61C8"/>
    <w:rPr>
      <w:rFonts w:cs="Times New Roman"/>
      <w:b w:val="0"/>
      <w:color w:val="106BBE"/>
    </w:rPr>
  </w:style>
  <w:style w:type="paragraph" w:customStyle="1" w:styleId="af4">
    <w:name w:val="Нормальный (таблица)"/>
    <w:basedOn w:val="a"/>
    <w:next w:val="a"/>
    <w:uiPriority w:val="99"/>
    <w:rsid w:val="008E61C8"/>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5">
    <w:name w:val="Прижатый влево"/>
    <w:basedOn w:val="a"/>
    <w:next w:val="a"/>
    <w:uiPriority w:val="99"/>
    <w:rsid w:val="008E61C8"/>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1">
    <w:name w:val="toc 3"/>
    <w:basedOn w:val="a"/>
    <w:next w:val="a"/>
    <w:autoRedefine/>
    <w:uiPriority w:val="39"/>
    <w:unhideWhenUsed/>
    <w:rsid w:val="00C62D5E"/>
    <w:pPr>
      <w:spacing w:after="100"/>
      <w:ind w:left="440"/>
    </w:pPr>
  </w:style>
  <w:style w:type="paragraph" w:styleId="af6">
    <w:name w:val="Balloon Text"/>
    <w:basedOn w:val="a"/>
    <w:link w:val="af7"/>
    <w:uiPriority w:val="99"/>
    <w:semiHidden/>
    <w:unhideWhenUsed/>
    <w:rsid w:val="00A93EAB"/>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A93EAB"/>
    <w:rPr>
      <w:rFonts w:ascii="Tahoma" w:eastAsia="Calibri" w:hAnsi="Tahoma" w:cs="Tahoma"/>
      <w:sz w:val="16"/>
      <w:szCs w:val="16"/>
    </w:rPr>
  </w:style>
  <w:style w:type="table" w:customStyle="1" w:styleId="32">
    <w:name w:val="Сетка таблицы3"/>
    <w:basedOn w:val="a1"/>
    <w:rsid w:val="00A93EAB"/>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сноски1"/>
    <w:basedOn w:val="a"/>
    <w:next w:val="a4"/>
    <w:uiPriority w:val="99"/>
    <w:unhideWhenUsed/>
    <w:rsid w:val="0072728C"/>
    <w:pPr>
      <w:spacing w:after="0" w:line="240" w:lineRule="auto"/>
    </w:pPr>
    <w:rPr>
      <w:rFonts w:eastAsiaTheme="minorHAnsi" w:cstheme="minorBidi"/>
      <w:sz w:val="20"/>
      <w:szCs w:val="20"/>
    </w:rPr>
  </w:style>
  <w:style w:type="character" w:styleId="af8">
    <w:name w:val="FollowedHyperlink"/>
    <w:basedOn w:val="a0"/>
    <w:uiPriority w:val="99"/>
    <w:semiHidden/>
    <w:unhideWhenUsed/>
    <w:rsid w:val="0076085E"/>
    <w:rPr>
      <w:color w:val="954F72" w:themeColor="followedHyperlink"/>
      <w:u w:val="single"/>
    </w:rPr>
  </w:style>
  <w:style w:type="table" w:customStyle="1" w:styleId="13">
    <w:name w:val="Сетка таблицы1"/>
    <w:basedOn w:val="a1"/>
    <w:uiPriority w:val="59"/>
    <w:rsid w:val="00D3044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50"/>
    <w:rPr>
      <w:rFonts w:ascii="Calibri" w:eastAsia="Calibri" w:hAnsi="Calibri" w:cs="Times New Roman"/>
    </w:rPr>
  </w:style>
  <w:style w:type="paragraph" w:styleId="1">
    <w:name w:val="heading 1"/>
    <w:basedOn w:val="a"/>
    <w:next w:val="a"/>
    <w:link w:val="10"/>
    <w:uiPriority w:val="9"/>
    <w:qFormat/>
    <w:rsid w:val="00F73E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73E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E61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6950"/>
    <w:pPr>
      <w:spacing w:after="0" w:line="240" w:lineRule="auto"/>
      <w:jc w:val="both"/>
    </w:pPr>
    <w:rPr>
      <w:rFonts w:ascii="Times New Roman" w:eastAsia="Calibri" w:hAnsi="Times New Roman" w:cs="Times New Roman"/>
      <w:sz w:val="28"/>
    </w:rPr>
  </w:style>
  <w:style w:type="paragraph" w:styleId="a4">
    <w:name w:val="footnote text"/>
    <w:basedOn w:val="a"/>
    <w:link w:val="a5"/>
    <w:uiPriority w:val="99"/>
    <w:unhideWhenUsed/>
    <w:rsid w:val="00106950"/>
    <w:pPr>
      <w:spacing w:after="0" w:line="240" w:lineRule="auto"/>
    </w:pPr>
    <w:rPr>
      <w:sz w:val="20"/>
      <w:szCs w:val="20"/>
    </w:rPr>
  </w:style>
  <w:style w:type="character" w:customStyle="1" w:styleId="a5">
    <w:name w:val="Текст сноски Знак"/>
    <w:basedOn w:val="a0"/>
    <w:link w:val="a4"/>
    <w:uiPriority w:val="99"/>
    <w:rsid w:val="00106950"/>
    <w:rPr>
      <w:rFonts w:ascii="Calibri" w:eastAsia="Calibri" w:hAnsi="Calibri" w:cs="Times New Roman"/>
      <w:sz w:val="20"/>
      <w:szCs w:val="20"/>
    </w:rPr>
  </w:style>
  <w:style w:type="character" w:styleId="a6">
    <w:name w:val="footnote reference"/>
    <w:uiPriority w:val="99"/>
    <w:unhideWhenUsed/>
    <w:rsid w:val="00106950"/>
    <w:rPr>
      <w:vertAlign w:val="superscript"/>
    </w:rPr>
  </w:style>
  <w:style w:type="paragraph" w:styleId="21">
    <w:name w:val="toc 2"/>
    <w:basedOn w:val="a"/>
    <w:next w:val="a"/>
    <w:autoRedefine/>
    <w:uiPriority w:val="39"/>
    <w:unhideWhenUsed/>
    <w:rsid w:val="00106950"/>
    <w:pPr>
      <w:spacing w:after="100"/>
      <w:ind w:left="220"/>
    </w:pPr>
  </w:style>
  <w:style w:type="character" w:styleId="a7">
    <w:name w:val="Hyperlink"/>
    <w:uiPriority w:val="99"/>
    <w:unhideWhenUsed/>
    <w:rsid w:val="00106950"/>
    <w:rPr>
      <w:color w:val="0563C1"/>
      <w:u w:val="single"/>
    </w:rPr>
  </w:style>
  <w:style w:type="paragraph" w:styleId="a8">
    <w:name w:val="footer"/>
    <w:basedOn w:val="a"/>
    <w:link w:val="a9"/>
    <w:uiPriority w:val="99"/>
    <w:unhideWhenUsed/>
    <w:rsid w:val="0010695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06950"/>
    <w:rPr>
      <w:rFonts w:ascii="Calibri" w:eastAsia="Calibri" w:hAnsi="Calibri" w:cs="Times New Roman"/>
    </w:rPr>
  </w:style>
  <w:style w:type="character" w:customStyle="1" w:styleId="20">
    <w:name w:val="Заголовок 2 Знак"/>
    <w:basedOn w:val="a0"/>
    <w:link w:val="2"/>
    <w:uiPriority w:val="9"/>
    <w:rsid w:val="00F73E0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F73E09"/>
    <w:rPr>
      <w:rFonts w:asciiTheme="majorHAnsi" w:eastAsiaTheme="majorEastAsia" w:hAnsiTheme="majorHAnsi" w:cstheme="majorBidi"/>
      <w:color w:val="2E74B5" w:themeColor="accent1" w:themeShade="BF"/>
      <w:sz w:val="32"/>
      <w:szCs w:val="32"/>
    </w:rPr>
  </w:style>
  <w:style w:type="paragraph" w:styleId="aa">
    <w:name w:val="TOC Heading"/>
    <w:basedOn w:val="1"/>
    <w:next w:val="a"/>
    <w:uiPriority w:val="39"/>
    <w:unhideWhenUsed/>
    <w:qFormat/>
    <w:rsid w:val="00F73E09"/>
    <w:pPr>
      <w:outlineLvl w:val="9"/>
    </w:pPr>
    <w:rPr>
      <w:lang w:eastAsia="ru-RU"/>
    </w:rPr>
  </w:style>
  <w:style w:type="paragraph" w:styleId="11">
    <w:name w:val="toc 1"/>
    <w:basedOn w:val="a"/>
    <w:next w:val="a"/>
    <w:autoRedefine/>
    <w:uiPriority w:val="39"/>
    <w:unhideWhenUsed/>
    <w:rsid w:val="00F73E09"/>
    <w:pPr>
      <w:spacing w:after="100"/>
    </w:pPr>
  </w:style>
  <w:style w:type="paragraph" w:styleId="ab">
    <w:name w:val="List Paragraph"/>
    <w:basedOn w:val="a"/>
    <w:uiPriority w:val="34"/>
    <w:qFormat/>
    <w:rsid w:val="003C4837"/>
    <w:pPr>
      <w:spacing w:after="0" w:line="360" w:lineRule="auto"/>
      <w:ind w:left="720" w:firstLine="567"/>
      <w:contextualSpacing/>
      <w:jc w:val="both"/>
    </w:pPr>
    <w:rPr>
      <w:rFonts w:ascii="Times New Roman" w:eastAsia="Times New Roman" w:hAnsi="Times New Roman"/>
      <w:sz w:val="24"/>
      <w:szCs w:val="24"/>
      <w:lang w:eastAsia="ru-RU"/>
    </w:rPr>
  </w:style>
  <w:style w:type="paragraph" w:styleId="ac">
    <w:name w:val="Normal (Web)"/>
    <w:basedOn w:val="a"/>
    <w:uiPriority w:val="99"/>
    <w:unhideWhenUsed/>
    <w:rsid w:val="003C4837"/>
    <w:pPr>
      <w:spacing w:before="100" w:beforeAutospacing="1" w:after="100" w:afterAutospacing="1" w:line="240" w:lineRule="auto"/>
    </w:pPr>
    <w:rPr>
      <w:rFonts w:ascii="Times New Roman" w:eastAsia="Times New Roman" w:hAnsi="Times New Roman"/>
      <w:sz w:val="24"/>
      <w:szCs w:val="24"/>
      <w:lang w:eastAsia="ru-RU"/>
    </w:rPr>
  </w:style>
  <w:style w:type="paragraph" w:styleId="22">
    <w:name w:val="Body Text 2"/>
    <w:basedOn w:val="a"/>
    <w:link w:val="23"/>
    <w:rsid w:val="009D0C30"/>
    <w:pPr>
      <w:spacing w:after="0" w:line="240" w:lineRule="auto"/>
      <w:jc w:val="both"/>
    </w:pPr>
    <w:rPr>
      <w:rFonts w:ascii="Times New Roman" w:eastAsia="Times New Roman" w:hAnsi="Times New Roman"/>
      <w:sz w:val="24"/>
      <w:szCs w:val="20"/>
      <w:lang w:eastAsia="ru-RU"/>
    </w:rPr>
  </w:style>
  <w:style w:type="character" w:customStyle="1" w:styleId="23">
    <w:name w:val="Основной текст 2 Знак"/>
    <w:basedOn w:val="a0"/>
    <w:link w:val="22"/>
    <w:rsid w:val="009D0C30"/>
    <w:rPr>
      <w:rFonts w:ascii="Times New Roman" w:eastAsia="Times New Roman" w:hAnsi="Times New Roman" w:cs="Times New Roman"/>
      <w:sz w:val="24"/>
      <w:szCs w:val="20"/>
      <w:lang w:eastAsia="ru-RU"/>
    </w:rPr>
  </w:style>
  <w:style w:type="paragraph" w:customStyle="1" w:styleId="m">
    <w:name w:val="m_ПростойТекст"/>
    <w:basedOn w:val="a"/>
    <w:rsid w:val="009D0C30"/>
    <w:pPr>
      <w:spacing w:after="0" w:line="240" w:lineRule="auto"/>
      <w:jc w:val="both"/>
    </w:pPr>
    <w:rPr>
      <w:rFonts w:ascii="Times New Roman" w:eastAsia="Times New Roman" w:hAnsi="Times New Roman"/>
      <w:sz w:val="24"/>
      <w:szCs w:val="24"/>
      <w:lang w:eastAsia="ru-RU"/>
    </w:rPr>
  </w:style>
  <w:style w:type="paragraph" w:customStyle="1" w:styleId="m1">
    <w:name w:val="m_1_Пункт"/>
    <w:basedOn w:val="m"/>
    <w:next w:val="m"/>
    <w:rsid w:val="009D0C30"/>
    <w:pPr>
      <w:keepNext/>
      <w:numPr>
        <w:numId w:val="1"/>
      </w:numPr>
    </w:pPr>
    <w:rPr>
      <w:b/>
      <w:caps/>
    </w:rPr>
  </w:style>
  <w:style w:type="paragraph" w:customStyle="1" w:styleId="m2">
    <w:name w:val="m_2_Пункт"/>
    <w:basedOn w:val="m"/>
    <w:next w:val="m"/>
    <w:rsid w:val="009D0C30"/>
    <w:pPr>
      <w:keepNext/>
      <w:numPr>
        <w:ilvl w:val="1"/>
        <w:numId w:val="1"/>
      </w:numPr>
      <w:tabs>
        <w:tab w:val="left" w:pos="510"/>
      </w:tabs>
    </w:pPr>
    <w:rPr>
      <w:b/>
    </w:rPr>
  </w:style>
  <w:style w:type="paragraph" w:customStyle="1" w:styleId="m3">
    <w:name w:val="m_3_Пункт"/>
    <w:basedOn w:val="m"/>
    <w:next w:val="m"/>
    <w:rsid w:val="009D0C30"/>
    <w:pPr>
      <w:numPr>
        <w:ilvl w:val="2"/>
        <w:numId w:val="1"/>
      </w:numPr>
    </w:pPr>
    <w:rPr>
      <w:b/>
      <w:lang w:val="en-US"/>
    </w:rPr>
  </w:style>
  <w:style w:type="character" w:customStyle="1" w:styleId="30">
    <w:name w:val="Заголовок 3 Знак"/>
    <w:basedOn w:val="a0"/>
    <w:link w:val="3"/>
    <w:uiPriority w:val="9"/>
    <w:rsid w:val="008E61C8"/>
    <w:rPr>
      <w:rFonts w:asciiTheme="majorHAnsi" w:eastAsiaTheme="majorEastAsia" w:hAnsiTheme="majorHAnsi" w:cstheme="majorBidi"/>
      <w:color w:val="1F4D78" w:themeColor="accent1" w:themeShade="7F"/>
      <w:sz w:val="24"/>
      <w:szCs w:val="24"/>
    </w:rPr>
  </w:style>
  <w:style w:type="table" w:styleId="ad">
    <w:name w:val="Table Grid"/>
    <w:basedOn w:val="a1"/>
    <w:uiPriority w:val="59"/>
    <w:rsid w:val="008E6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8E61C8"/>
    <w:pPr>
      <w:spacing w:after="200" w:line="276" w:lineRule="auto"/>
      <w:ind w:left="720"/>
      <w:contextualSpacing/>
    </w:pPr>
    <w:rPr>
      <w:rFonts w:eastAsia="Times New Roman"/>
    </w:rPr>
  </w:style>
  <w:style w:type="paragraph" w:styleId="ae">
    <w:name w:val="Plain Text"/>
    <w:basedOn w:val="a"/>
    <w:link w:val="af"/>
    <w:rsid w:val="008E61C8"/>
    <w:pPr>
      <w:spacing w:after="0" w:line="240" w:lineRule="auto"/>
    </w:pPr>
    <w:rPr>
      <w:rFonts w:ascii="Courier New" w:eastAsia="Times New Roman" w:hAnsi="Courier New"/>
      <w:sz w:val="20"/>
      <w:szCs w:val="20"/>
    </w:rPr>
  </w:style>
  <w:style w:type="character" w:customStyle="1" w:styleId="af">
    <w:name w:val="Текст Знак"/>
    <w:basedOn w:val="a0"/>
    <w:link w:val="ae"/>
    <w:rsid w:val="008E61C8"/>
    <w:rPr>
      <w:rFonts w:ascii="Courier New" w:eastAsia="Times New Roman" w:hAnsi="Courier New" w:cs="Times New Roman"/>
      <w:sz w:val="20"/>
      <w:szCs w:val="20"/>
    </w:rPr>
  </w:style>
  <w:style w:type="paragraph" w:styleId="af0">
    <w:name w:val="header"/>
    <w:basedOn w:val="a"/>
    <w:link w:val="af1"/>
    <w:uiPriority w:val="99"/>
    <w:unhideWhenUsed/>
    <w:rsid w:val="008E61C8"/>
    <w:pPr>
      <w:tabs>
        <w:tab w:val="center" w:pos="4677"/>
        <w:tab w:val="right" w:pos="9355"/>
      </w:tabs>
      <w:spacing w:after="0" w:line="240" w:lineRule="auto"/>
    </w:pPr>
    <w:rPr>
      <w:rFonts w:asciiTheme="minorHAnsi" w:eastAsiaTheme="minorHAnsi" w:hAnsiTheme="minorHAnsi" w:cstheme="minorBidi"/>
    </w:rPr>
  </w:style>
  <w:style w:type="character" w:customStyle="1" w:styleId="af1">
    <w:name w:val="Верхний колонтитул Знак"/>
    <w:basedOn w:val="a0"/>
    <w:link w:val="af0"/>
    <w:uiPriority w:val="99"/>
    <w:rsid w:val="008E61C8"/>
  </w:style>
  <w:style w:type="paragraph" w:customStyle="1" w:styleId="ConsPlusCell">
    <w:name w:val="ConsPlusCell"/>
    <w:rsid w:val="008E61C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8E61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2">
    <w:name w:val="Цветовое выделение"/>
    <w:uiPriority w:val="99"/>
    <w:rsid w:val="008E61C8"/>
    <w:rPr>
      <w:b/>
      <w:color w:val="26282F"/>
    </w:rPr>
  </w:style>
  <w:style w:type="character" w:customStyle="1" w:styleId="af3">
    <w:name w:val="Гипертекстовая ссылка"/>
    <w:basedOn w:val="af2"/>
    <w:uiPriority w:val="99"/>
    <w:rsid w:val="008E61C8"/>
    <w:rPr>
      <w:rFonts w:cs="Times New Roman"/>
      <w:b w:val="0"/>
      <w:color w:val="106BBE"/>
    </w:rPr>
  </w:style>
  <w:style w:type="paragraph" w:customStyle="1" w:styleId="af4">
    <w:name w:val="Нормальный (таблица)"/>
    <w:basedOn w:val="a"/>
    <w:next w:val="a"/>
    <w:uiPriority w:val="99"/>
    <w:rsid w:val="008E61C8"/>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5">
    <w:name w:val="Прижатый влево"/>
    <w:basedOn w:val="a"/>
    <w:next w:val="a"/>
    <w:uiPriority w:val="99"/>
    <w:rsid w:val="008E61C8"/>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1">
    <w:name w:val="toc 3"/>
    <w:basedOn w:val="a"/>
    <w:next w:val="a"/>
    <w:autoRedefine/>
    <w:uiPriority w:val="39"/>
    <w:unhideWhenUsed/>
    <w:rsid w:val="00C62D5E"/>
    <w:pPr>
      <w:spacing w:after="100"/>
      <w:ind w:left="440"/>
    </w:pPr>
  </w:style>
  <w:style w:type="paragraph" w:styleId="af6">
    <w:name w:val="Balloon Text"/>
    <w:basedOn w:val="a"/>
    <w:link w:val="af7"/>
    <w:uiPriority w:val="99"/>
    <w:semiHidden/>
    <w:unhideWhenUsed/>
    <w:rsid w:val="00A93EAB"/>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A93EAB"/>
    <w:rPr>
      <w:rFonts w:ascii="Tahoma" w:eastAsia="Calibri" w:hAnsi="Tahoma" w:cs="Tahoma"/>
      <w:sz w:val="16"/>
      <w:szCs w:val="16"/>
    </w:rPr>
  </w:style>
  <w:style w:type="table" w:customStyle="1" w:styleId="32">
    <w:name w:val="Сетка таблицы3"/>
    <w:basedOn w:val="a1"/>
    <w:rsid w:val="00A93EAB"/>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сноски1"/>
    <w:basedOn w:val="a"/>
    <w:next w:val="a4"/>
    <w:uiPriority w:val="99"/>
    <w:unhideWhenUsed/>
    <w:rsid w:val="0072728C"/>
    <w:pPr>
      <w:spacing w:after="0" w:line="240" w:lineRule="auto"/>
    </w:pPr>
    <w:rPr>
      <w:rFonts w:eastAsiaTheme="minorHAnsi" w:cstheme="minorBidi"/>
      <w:sz w:val="20"/>
      <w:szCs w:val="20"/>
    </w:rPr>
  </w:style>
  <w:style w:type="character" w:styleId="af8">
    <w:name w:val="FollowedHyperlink"/>
    <w:basedOn w:val="a0"/>
    <w:uiPriority w:val="99"/>
    <w:semiHidden/>
    <w:unhideWhenUsed/>
    <w:rsid w:val="0076085E"/>
    <w:rPr>
      <w:color w:val="954F72" w:themeColor="followedHyperlink"/>
      <w:u w:val="single"/>
    </w:rPr>
  </w:style>
  <w:style w:type="table" w:customStyle="1" w:styleId="13">
    <w:name w:val="Сетка таблицы1"/>
    <w:basedOn w:val="a1"/>
    <w:uiPriority w:val="59"/>
    <w:rsid w:val="00D3044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5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25268.7000" TargetMode="External"/><Relationship Id="rId18" Type="http://schemas.openxmlformats.org/officeDocument/2006/relationships/hyperlink" Target="garantF1://10064072.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garantF1://79146.3" TargetMode="External"/><Relationship Id="rId17" Type="http://schemas.openxmlformats.org/officeDocument/2006/relationships/hyperlink" Target="garantF1://10008000.0" TargetMode="External"/><Relationship Id="rId2" Type="http://schemas.openxmlformats.org/officeDocument/2006/relationships/numbering" Target="numbering.xml"/><Relationship Id="rId16" Type="http://schemas.openxmlformats.org/officeDocument/2006/relationships/hyperlink" Target="garantF1://12025267.0" TargetMode="External"/><Relationship Id="rId20" Type="http://schemas.openxmlformats.org/officeDocument/2006/relationships/hyperlink" Target="garantF1://10064072.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8.331" TargetMode="External"/><Relationship Id="rId5" Type="http://schemas.openxmlformats.org/officeDocument/2006/relationships/settings" Target="settings.xml"/><Relationship Id="rId15" Type="http://schemas.openxmlformats.org/officeDocument/2006/relationships/hyperlink" Target="garantF1://12025268.192" TargetMode="External"/><Relationship Id="rId23" Type="http://schemas.openxmlformats.org/officeDocument/2006/relationships/theme" Target="theme/theme1.xml"/><Relationship Id="rId10" Type="http://schemas.openxmlformats.org/officeDocument/2006/relationships/hyperlink" Target="consultantplus://offline/ref=87F7E65CE8E13193A5EC715E957869924D8142B6449E65756BA2CF5F3E25c9K" TargetMode="External"/><Relationship Id="rId19" Type="http://schemas.openxmlformats.org/officeDocument/2006/relationships/hyperlink" Target="garantF1://12025268.103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garantF1://12025268.2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gulation.gov.ru/project/19395.html?point=view_project&amp;stage=2&amp;stage_id=188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AEB3F-5726-4116-9C86-1C43275D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21072</Words>
  <Characters>120116</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class</cp:lastModifiedBy>
  <cp:revision>2</cp:revision>
  <cp:lastPrinted>2015-09-28T08:51:00Z</cp:lastPrinted>
  <dcterms:created xsi:type="dcterms:W3CDTF">2018-11-20T19:46:00Z</dcterms:created>
  <dcterms:modified xsi:type="dcterms:W3CDTF">2018-11-20T19:46:00Z</dcterms:modified>
</cp:coreProperties>
</file>